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57382364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3EAB9321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21FDC3DA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FB29B55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40BBCBC3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F4F4FF9" w14:textId="77777777" w:rsidR="006A5C0D" w:rsidRPr="00796843" w:rsidRDefault="00EC135A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EC135A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09.09.2022</w:t>
                    </w:r>
                    <w:r w:rsidR="0014775C" w:rsidRPr="00EC135A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23.09.2022</w:t>
                    </w:r>
                  </w:p>
                </w:tc>
              </w:sdtContent>
            </w:sdt>
          </w:tr>
          <w:tr w:rsidR="006A5C0D" w:rsidRPr="00796843" w14:paraId="270D9F22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F84DC8A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703B9145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09E9EB6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2CCA10CE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3840E626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3C17B154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EF36FDF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334E07E0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3FAABE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2A15BDC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3AE5EB25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5390E714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8FDC7C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4D57E8B6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17AB9CB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C3661EE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408774B2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27949DB1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3DA5EDDB" w14:textId="77777777">
            <w:tc>
              <w:tcPr>
                <w:tcW w:w="5000" w:type="pct"/>
              </w:tcPr>
              <w:p w14:paraId="0B725EA7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21A2C573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79D11A08" w14:textId="60C89CE1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5E09299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75C21F60" w14:textId="42CC3D49" w:rsidR="00EB2C10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16573402" w:history="1">
            <w:r w:rsidR="00EB2C10" w:rsidRPr="00503D5F">
              <w:rPr>
                <w:rStyle w:val="af"/>
                <w:noProof/>
              </w:rPr>
              <w:t>1</w:t>
            </w:r>
            <w:r w:rsidR="00EB2C10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EB2C10" w:rsidRPr="00503D5F">
              <w:rPr>
                <w:rStyle w:val="af"/>
                <w:noProof/>
              </w:rPr>
              <w:t>CARLEASE</w:t>
            </w:r>
            <w:r w:rsidR="00EB2C10">
              <w:rPr>
                <w:noProof/>
                <w:webHidden/>
              </w:rPr>
              <w:tab/>
            </w:r>
            <w:r w:rsidR="00EB2C10">
              <w:rPr>
                <w:noProof/>
                <w:webHidden/>
              </w:rPr>
              <w:fldChar w:fldCharType="begin"/>
            </w:r>
            <w:r w:rsidR="00EB2C10">
              <w:rPr>
                <w:noProof/>
                <w:webHidden/>
              </w:rPr>
              <w:instrText xml:space="preserve"> PAGEREF _Toc116573402 \h </w:instrText>
            </w:r>
            <w:r w:rsidR="00EB2C10">
              <w:rPr>
                <w:noProof/>
                <w:webHidden/>
              </w:rPr>
            </w:r>
            <w:r w:rsidR="00EB2C10">
              <w:rPr>
                <w:noProof/>
                <w:webHidden/>
              </w:rPr>
              <w:fldChar w:fldCharType="separate"/>
            </w:r>
            <w:r w:rsidR="00EB2C10">
              <w:rPr>
                <w:noProof/>
                <w:webHidden/>
              </w:rPr>
              <w:t>4</w:t>
            </w:r>
            <w:r w:rsidR="00EB2C10">
              <w:rPr>
                <w:noProof/>
                <w:webHidden/>
              </w:rPr>
              <w:fldChar w:fldCharType="end"/>
            </w:r>
          </w:hyperlink>
        </w:p>
        <w:p w14:paraId="333A9897" w14:textId="38D52575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03" w:history="1">
            <w:r w:rsidRPr="00503D5F">
              <w:rPr>
                <w:rStyle w:val="af"/>
                <w:noProof/>
              </w:rPr>
              <w:t>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Доработки функционала по результатам тестирования. API RentClass + служба RentClassProcessor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CB64A" w14:textId="0D18B721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04" w:history="1">
            <w:r w:rsidRPr="00503D5F">
              <w:rPr>
                <w:rStyle w:val="af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MTBCLIENT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A2221" w14:textId="1FA5059D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05" w:history="1">
            <w:r w:rsidRPr="00503D5F">
              <w:rPr>
                <w:rStyle w:val="af"/>
                <w:noProof/>
              </w:rPr>
              <w:t>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Ошибка при изменении паспортных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C1F63" w14:textId="3FA8F7F4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06" w:history="1">
            <w:r w:rsidRPr="00503D5F">
              <w:rPr>
                <w:rStyle w:val="af"/>
                <w:noProof/>
              </w:rPr>
              <w:t>2.2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Avaya</w:t>
            </w:r>
            <w:r w:rsidRPr="00503D5F">
              <w:rPr>
                <w:rStyle w:val="af"/>
                <w:noProof/>
              </w:rPr>
              <w:t>. Фиксация звонков и определение конечного номера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CD2D0" w14:textId="5330043C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07" w:history="1">
            <w:r w:rsidRPr="00503D5F">
              <w:rPr>
                <w:rStyle w:val="af"/>
                <w:noProof/>
              </w:rPr>
              <w:t>2.3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Присвоение внутреннего телефонного номера сотруднику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031BA" w14:textId="73825165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08" w:history="1">
            <w:r w:rsidRPr="00503D5F">
              <w:rPr>
                <w:rStyle w:val="af"/>
                <w:noProof/>
              </w:rPr>
              <w:t>2.4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 xml:space="preserve">Оповещения и мониторинг подключения внутренних номеров </w:t>
            </w:r>
            <w:r w:rsidRPr="00503D5F">
              <w:rPr>
                <w:rStyle w:val="af"/>
                <w:noProof/>
                <w:lang w:val="en-US"/>
              </w:rPr>
              <w:t>Avaya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0A74D" w14:textId="77CB9359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09" w:history="1">
            <w:r w:rsidRPr="00503D5F">
              <w:rPr>
                <w:rStyle w:val="af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MTBMW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F2332" w14:textId="63F3A12B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0" w:history="1">
            <w:r w:rsidRPr="00503D5F">
              <w:rPr>
                <w:rStyle w:val="af"/>
                <w:noProof/>
              </w:rPr>
              <w:t>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Изменения в выгрузке NDB 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5F00E" w14:textId="46633D4A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1" w:history="1">
            <w:r w:rsidRPr="00503D5F">
              <w:rPr>
                <w:rStyle w:val="af"/>
                <w:noProof/>
              </w:rPr>
              <w:t>3.2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Определение марки для лида</w:t>
            </w:r>
            <w:r w:rsidRPr="00503D5F">
              <w:rPr>
                <w:rStyle w:val="af"/>
                <w:noProof/>
                <w:lang w:val="en-US"/>
              </w:rPr>
              <w:t xml:space="preserve"> </w:t>
            </w:r>
            <w:r w:rsidRPr="00503D5F">
              <w:rPr>
                <w:rStyle w:val="af"/>
                <w:noProof/>
                <w:lang w:val="en-US"/>
              </w:rPr>
              <w:t>LMP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74072" w14:textId="0960978D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12" w:history="1">
            <w:r w:rsidRPr="00503D5F">
              <w:rPr>
                <w:rStyle w:val="af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</w:rPr>
              <w:t>MTCARS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03CE5" w14:textId="4F32EF1B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3" w:history="1">
            <w:r w:rsidRPr="00503D5F">
              <w:rPr>
                <w:rStyle w:val="af"/>
                <w:noProof/>
              </w:rPr>
              <w:t>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Оптимизация сервиса CarOrderMaxDiscountCalculator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CCABF" w14:textId="0F32CD66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4" w:history="1">
            <w:r w:rsidRPr="00503D5F">
              <w:rPr>
                <w:rStyle w:val="af"/>
                <w:noProof/>
              </w:rPr>
              <w:t>4.2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Автоматическая установка "Ставки НДС" при создании счета на оплату по договорам страхования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AEC02" w14:textId="005FA387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5" w:history="1">
            <w:r w:rsidRPr="00503D5F">
              <w:rPr>
                <w:rStyle w:val="af"/>
                <w:noProof/>
              </w:rPr>
              <w:t>4.3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Запрет на внутренние з/н в комиссионных АсП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CF4DA" w14:textId="5E37E136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6" w:history="1">
            <w:r w:rsidRPr="00503D5F">
              <w:rPr>
                <w:rStyle w:val="af"/>
                <w:noProof/>
              </w:rPr>
              <w:t>4.4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Цена автомобиля в договоре страхования с типом Пролонгация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A06CC" w14:textId="28F7FF1B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7" w:history="1">
            <w:r w:rsidRPr="00503D5F">
              <w:rPr>
                <w:rStyle w:val="af"/>
                <w:noProof/>
              </w:rPr>
              <w:t>4.5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Возврат автомобиля: новый метод. Возврат оплаты из сделки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36B0B" w14:textId="742766A6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8" w:history="1">
            <w:r w:rsidRPr="00503D5F">
              <w:rPr>
                <w:rStyle w:val="af"/>
                <w:noProof/>
              </w:rPr>
              <w:t>4.6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Изменения в мастере создания актов по страхованию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E61E9" w14:textId="7796E30B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19" w:history="1">
            <w:r w:rsidRPr="00503D5F">
              <w:rPr>
                <w:rStyle w:val="af"/>
                <w:noProof/>
              </w:rPr>
              <w:t>4.7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Дублирование полей в разделе Автомобили с пробегом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EE41C" w14:textId="43032BE5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20" w:history="1">
            <w:r w:rsidRPr="00503D5F">
              <w:rPr>
                <w:rStyle w:val="af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</w:rPr>
              <w:t>MTCASH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1F66C" w14:textId="0380F595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1" w:history="1">
            <w:r w:rsidRPr="00503D5F">
              <w:rPr>
                <w:rStyle w:val="af"/>
                <w:noProof/>
              </w:rPr>
              <w:t>5.1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Добавление новых систем налогообложения в карточку Фирмы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73518" w14:textId="6CA3D5F9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2" w:history="1">
            <w:r w:rsidRPr="00503D5F">
              <w:rPr>
                <w:rStyle w:val="af"/>
                <w:noProof/>
              </w:rPr>
              <w:t>5.2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Ошибка в признаке расчета чека ККТ при выплате поставщику без документа-основания</w:t>
            </w:r>
            <w:r>
              <w:rPr>
                <w:noProof/>
                <w:webHidden/>
              </w:rPr>
              <w:tab/>
              <w:t>………………………………………………………………………………………………………………..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CCBD5" w14:textId="20922DBF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3" w:history="1">
            <w:r w:rsidRPr="00503D5F">
              <w:rPr>
                <w:rStyle w:val="af"/>
                <w:noProof/>
              </w:rPr>
              <w:t>5.3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Проверка валидности ИНН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49CB8" w14:textId="2F54CCB0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24" w:history="1">
            <w:r w:rsidRPr="00503D5F">
              <w:rPr>
                <w:rStyle w:val="af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</w:rPr>
              <w:t>MTCOR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D1FE1" w14:textId="405044A6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5" w:history="1">
            <w:r w:rsidRPr="00503D5F">
              <w:rPr>
                <w:rStyle w:val="af"/>
                <w:noProof/>
              </w:rPr>
              <w:t>6.1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Проверка файловой структуры - удалить файл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CB6D6" w14:textId="105F9ED0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6" w:history="1">
            <w:r w:rsidRPr="00503D5F">
              <w:rPr>
                <w:rStyle w:val="af"/>
                <w:noProof/>
              </w:rPr>
              <w:t>6.2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Отчёты в отдельной базе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ED6C7" w14:textId="52867A28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7" w:history="1">
            <w:r w:rsidRPr="00503D5F">
              <w:rPr>
                <w:rStyle w:val="af"/>
                <w:noProof/>
              </w:rPr>
              <w:t>6.3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Упростить логику работы с фильтром по текстовому полю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2827B" w14:textId="57F02192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28" w:history="1">
            <w:r w:rsidRPr="00503D5F">
              <w:rPr>
                <w:rStyle w:val="af"/>
                <w:noProof/>
              </w:rPr>
              <w:t>6.4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Лимит в Очистить корзину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4A1FE" w14:textId="1071AE5F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29" w:history="1">
            <w:r w:rsidRPr="00503D5F">
              <w:rPr>
                <w:rStyle w:val="af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MTPULKOVO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76A1D" w14:textId="1DAB7B62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0" w:history="1">
            <w:r w:rsidRPr="00503D5F">
              <w:rPr>
                <w:rStyle w:val="af"/>
                <w:noProof/>
              </w:rPr>
              <w:t>7.1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Добавление печатной формы для договора страхования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E9009" w14:textId="33322C62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31" w:history="1">
            <w:r w:rsidRPr="00503D5F">
              <w:rPr>
                <w:rStyle w:val="af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MTVOLVO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87746" w14:textId="1766FEFD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2" w:history="1">
            <w:r w:rsidRPr="00503D5F">
              <w:rPr>
                <w:rStyle w:val="af"/>
                <w:noProof/>
              </w:rPr>
              <w:t>8.1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GRIP: изменения формата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46F48" w14:textId="6E8E77D6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33" w:history="1">
            <w:r w:rsidRPr="00503D5F">
              <w:rPr>
                <w:rStyle w:val="af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MTWORKSHOP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DCF23" w14:textId="6E6E0170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4" w:history="1">
            <w:r w:rsidRPr="00503D5F">
              <w:rPr>
                <w:rStyle w:val="af"/>
                <w:noProof/>
              </w:rPr>
              <w:t>9.1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Бонусная программа: фильтр по а/м в условиях списания бонусов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0421C" w14:textId="06A1FD7C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5" w:history="1">
            <w:r w:rsidRPr="00503D5F">
              <w:rPr>
                <w:rStyle w:val="af"/>
                <w:noProof/>
              </w:rPr>
              <w:t>9.2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Функция "Пребукинг" в ЗН с видом бизнеса "Розница"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5288E" w14:textId="293DDDD4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6" w:history="1">
            <w:r w:rsidRPr="00503D5F">
              <w:rPr>
                <w:rStyle w:val="af"/>
                <w:noProof/>
              </w:rPr>
              <w:t>9.3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Изменения в форме показа статистики запчастей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19724" w14:textId="08C982CC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7" w:history="1">
            <w:r w:rsidRPr="00503D5F">
              <w:rPr>
                <w:rStyle w:val="af"/>
                <w:noProof/>
              </w:rPr>
              <w:t>9.4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В справочнике площадки внести изменения в параметре работы с мат. требованиями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02BD3" w14:textId="0FAF0AA4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38" w:history="1">
            <w:r w:rsidRPr="00503D5F">
              <w:rPr>
                <w:rStyle w:val="af"/>
                <w:noProof/>
              </w:rPr>
              <w:t>9.5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Форма "Проверить наличие" - кнопка "Скрывать нулевые позиции"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E1F23" w14:textId="0244E0A1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39" w:history="1">
            <w:r w:rsidRPr="00503D5F">
              <w:rPr>
                <w:rStyle w:val="af"/>
                <w:noProof/>
              </w:rPr>
              <w:t>10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MTWSACNT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D4141" w14:textId="32C2609A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40" w:history="1">
            <w:r w:rsidRPr="00503D5F">
              <w:rPr>
                <w:rStyle w:val="af"/>
                <w:noProof/>
              </w:rPr>
              <w:t>10.1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Кнопка изменения статуса Заказа поставщикам из грида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D35A8" w14:textId="44F80B51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41" w:history="1">
            <w:r w:rsidRPr="00503D5F">
              <w:rPr>
                <w:rStyle w:val="af"/>
                <w:noProof/>
              </w:rPr>
              <w:t>11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MTWSFOLLOW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015BF" w14:textId="241FD3CF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42" w:history="1">
            <w:r w:rsidRPr="00503D5F">
              <w:rPr>
                <w:rStyle w:val="af"/>
                <w:noProof/>
              </w:rPr>
              <w:t>11.1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Признак "Автомобиль записан на сервис" в Рассылке по автомобилям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EFE35" w14:textId="42FC206A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43" w:history="1">
            <w:r w:rsidRPr="00503D5F">
              <w:rPr>
                <w:rStyle w:val="af"/>
                <w:noProof/>
              </w:rPr>
              <w:t>12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MTWSSYN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AE51C" w14:textId="511C35A1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44" w:history="1">
            <w:r w:rsidRPr="00503D5F">
              <w:rPr>
                <w:rStyle w:val="af"/>
                <w:noProof/>
              </w:rPr>
              <w:t>12.1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</w:rPr>
              <w:t>СБП. Добавить в оповещение для пользователя строку "Статус: Отменен"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4434E" w14:textId="01721CA0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45" w:history="1">
            <w:r w:rsidRPr="00503D5F">
              <w:rPr>
                <w:rStyle w:val="af"/>
                <w:noProof/>
              </w:rPr>
              <w:t>13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MTWSSYNCLO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6E2E7" w14:textId="2B88DBBA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46" w:history="1">
            <w:r w:rsidRPr="00503D5F">
              <w:rPr>
                <w:rStyle w:val="af"/>
                <w:noProof/>
              </w:rPr>
              <w:t>13.1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Марка АсП в сервисе CarSaleUploader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B6A0D" w14:textId="2048D3DA" w:rsidR="00EB2C10" w:rsidRDefault="00EB2C1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16573447" w:history="1">
            <w:r w:rsidRPr="00503D5F">
              <w:rPr>
                <w:rStyle w:val="af"/>
                <w:noProof/>
              </w:rPr>
              <w:t>14</w:t>
            </w:r>
            <w:r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PCWEB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015B0" w14:textId="415C3FB7" w:rsidR="00EB2C10" w:rsidRDefault="00EB2C1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16573448" w:history="1">
            <w:r w:rsidRPr="00503D5F">
              <w:rPr>
                <w:rStyle w:val="af"/>
                <w:noProof/>
              </w:rPr>
              <w:t>14.1</w:t>
            </w:r>
            <w:r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Pr="00503D5F">
              <w:rPr>
                <w:rStyle w:val="af"/>
                <w:noProof/>
                <w:lang w:val="en-US"/>
              </w:rPr>
              <w:t>API создание контрагента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_Toc116573448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E2027" w14:textId="4F4CFE24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73144258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6B42236D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6355F75E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73FFCB34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72385F9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68D77380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2C76F1BC" w14:textId="77777777" w:rsidR="00EC135A" w:rsidRDefault="00EC135A" w:rsidP="00EC135A">
      <w:pPr>
        <w:pStyle w:val="1"/>
      </w:pPr>
      <w:bookmarkStart w:id="0" w:name="_Toc116573402"/>
      <w:r>
        <w:t>CARLEASE</w:t>
      </w:r>
      <w:bookmarkEnd w:id="0"/>
    </w:p>
    <w:p w14:paraId="13596F00" w14:textId="328B4E88" w:rsidR="00EC135A" w:rsidRPr="003E2204" w:rsidRDefault="00EC135A" w:rsidP="00EC135A">
      <w:pPr>
        <w:pStyle w:val="2"/>
      </w:pPr>
      <w:bookmarkStart w:id="1" w:name="_Toc116573403"/>
      <w:r>
        <w:t>Доработки функционала по результатам тестирования. API RentClass + служба RentClassProcessor</w:t>
      </w:r>
      <w:bookmarkEnd w:id="1"/>
    </w:p>
    <w:p w14:paraId="69040D5E" w14:textId="1DAA7D87" w:rsidR="00EC135A" w:rsidRPr="00EC135A" w:rsidRDefault="003E2204" w:rsidP="00EC135A">
      <w:pPr>
        <w:pStyle w:val="123"/>
        <w:rPr>
          <w:lang w:val="ru-RU"/>
        </w:rPr>
      </w:pPr>
      <w:r>
        <w:rPr>
          <w:lang w:val="ru-RU"/>
        </w:rPr>
        <w:t>1</w:t>
      </w:r>
      <w:r w:rsidR="00EC135A" w:rsidRPr="00EC135A">
        <w:rPr>
          <w:lang w:val="ru-RU"/>
        </w:rPr>
        <w:t>. В справочник Тарифные классы автомобилей во вкладку Подписка добавить поля "Максимальный пробег в классе" и «Минимальный срок аренды в классе». Поля доступные для редактирования.</w:t>
      </w:r>
    </w:p>
    <w:p w14:paraId="5B81BC18" w14:textId="48F473EE" w:rsidR="00EC135A" w:rsidRPr="00EC135A" w:rsidRDefault="003E2204" w:rsidP="00EC135A">
      <w:pPr>
        <w:pStyle w:val="123"/>
        <w:rPr>
          <w:lang w:val="ru-RU"/>
        </w:rPr>
      </w:pPr>
      <w:r>
        <w:rPr>
          <w:lang w:val="ru-RU"/>
        </w:rPr>
        <w:t>2</w:t>
      </w:r>
      <w:r w:rsidR="00EC135A" w:rsidRPr="00EC135A">
        <w:rPr>
          <w:lang w:val="ru-RU"/>
        </w:rPr>
        <w:t xml:space="preserve">. Службу </w:t>
      </w:r>
      <w:r w:rsidR="00EC135A">
        <w:t>RentClassPriceUpdater</w:t>
      </w:r>
      <w:r w:rsidR="00EC135A" w:rsidRPr="00EC135A">
        <w:rPr>
          <w:lang w:val="ru-RU"/>
        </w:rPr>
        <w:t xml:space="preserve"> переименовать в </w:t>
      </w:r>
      <w:r w:rsidR="00EC135A">
        <w:t>RentClassUpdater</w:t>
      </w:r>
    </w:p>
    <w:p w14:paraId="1B19C29B" w14:textId="404A766F" w:rsidR="00EC135A" w:rsidRPr="00EC135A" w:rsidRDefault="003E2204" w:rsidP="00EC135A">
      <w:pPr>
        <w:pStyle w:val="123"/>
        <w:rPr>
          <w:lang w:val="ru-RU"/>
        </w:rPr>
      </w:pPr>
      <w:r>
        <w:rPr>
          <w:lang w:val="ru-RU"/>
        </w:rPr>
        <w:t>3</w:t>
      </w:r>
      <w:r w:rsidR="00EC135A" w:rsidRPr="00EC135A">
        <w:rPr>
          <w:lang w:val="ru-RU"/>
        </w:rPr>
        <w:t xml:space="preserve">. В службу </w:t>
      </w:r>
      <w:r w:rsidR="00EC135A">
        <w:t>RentClassUpdater</w:t>
      </w:r>
      <w:r w:rsidR="00EC135A" w:rsidRPr="00EC135A">
        <w:rPr>
          <w:lang w:val="ru-RU"/>
        </w:rPr>
        <w:t xml:space="preserve"> добавить помимо пересчета цены пересчет:</w:t>
      </w:r>
    </w:p>
    <w:p w14:paraId="464B7EA3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Максимальных пробегов из таблицы Тарифные планы подписки. Записывать при пересчете в поле "Максимальный пробег в классе" справочника Тарифные классы автомобилей максимальное значение по полям "Максимальный пробег" из всех Тарифных планов для АсП с соответствующим тарифным классом. Если в тарифном плане нет значений для соответствующего тарифного класса АсП, ничего не делать (т.е. при отсутствии тарифных планов по данному тарифному классу оставлять значение, которое на момент пересчета записано в поле, если менеджер его предварительно внес вручную).</w:t>
      </w:r>
    </w:p>
    <w:p w14:paraId="5946143F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Минимальных сроков аренды из таблицы Тарифные планы подписки. Записывать при пересчете в поле "Минимальный срок аренды в классе" справочника Тарифные классы автомобилей минимальное значение по полям "Срок аренды, мес." из всех Тарифных планов для АсП с соответствующим тарифным классом. Если в тарифном плане нет значений для соответствующего тарифного класса АсП, ничего не делать (т.е. при отсутствии тарифных планов по данному тарифному классу оставлять значение, которое на момент пересчета записано в поле, если менеджер его предварительно внес вручную).</w:t>
      </w:r>
    </w:p>
    <w:p w14:paraId="70839757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4. В методы </w:t>
      </w:r>
      <w:r>
        <w:t>GET</w:t>
      </w:r>
      <w:r w:rsidRPr="00EC135A">
        <w:rPr>
          <w:lang w:val="ru-RU"/>
        </w:rPr>
        <w:t xml:space="preserve"> </w:t>
      </w:r>
      <w:r>
        <w:t>RentClass</w:t>
      </w:r>
      <w:r w:rsidRPr="00EC135A">
        <w:rPr>
          <w:lang w:val="ru-RU"/>
        </w:rPr>
        <w:t xml:space="preserve"> и </w:t>
      </w:r>
      <w:r>
        <w:t>GET</w:t>
      </w:r>
      <w:r w:rsidRPr="00EC135A">
        <w:rPr>
          <w:lang w:val="ru-RU"/>
        </w:rPr>
        <w:t xml:space="preserve"> </w:t>
      </w:r>
      <w:r>
        <w:t>RentClass</w:t>
      </w:r>
      <w:r w:rsidRPr="00EC135A">
        <w:rPr>
          <w:lang w:val="ru-RU"/>
        </w:rPr>
        <w:t>/\{</w:t>
      </w:r>
      <w:r>
        <w:t>id</w:t>
      </w:r>
      <w:r w:rsidRPr="00EC135A">
        <w:rPr>
          <w:lang w:val="ru-RU"/>
        </w:rPr>
        <w:t>} добавить вывод полей "Максимальный пробег в классе" (</w:t>
      </w:r>
      <w:r>
        <w:t>MaxTrip</w:t>
      </w:r>
      <w:r w:rsidRPr="00EC135A">
        <w:rPr>
          <w:lang w:val="ru-RU"/>
        </w:rPr>
        <w:t>) и "Минимальный срок аренды в классе"</w:t>
      </w:r>
      <w:r>
        <w:t> </w:t>
      </w:r>
      <w:r w:rsidRPr="00EC135A">
        <w:rPr>
          <w:lang w:val="ru-RU"/>
        </w:rPr>
        <w:t xml:space="preserve"> (</w:t>
      </w:r>
      <w:r>
        <w:t>MinCarLeaseMonths</w:t>
      </w:r>
      <w:r w:rsidRPr="00EC135A">
        <w:rPr>
          <w:lang w:val="ru-RU"/>
        </w:rPr>
        <w:t>)</w:t>
      </w:r>
    </w:p>
    <w:p w14:paraId="0351D860" w14:textId="77777777" w:rsidR="00EC135A" w:rsidRDefault="00EC135A" w:rsidP="00EC135A">
      <w:pPr>
        <w:pStyle w:val="1"/>
        <w:rPr>
          <w:lang w:val="en-US"/>
        </w:rPr>
      </w:pPr>
      <w:bookmarkStart w:id="2" w:name="_Toc116573404"/>
      <w:r>
        <w:rPr>
          <w:lang w:val="en-US"/>
        </w:rPr>
        <w:t>MTBCLIENT</w:t>
      </w:r>
      <w:bookmarkEnd w:id="2"/>
    </w:p>
    <w:p w14:paraId="26D93C6D" w14:textId="63336F3E" w:rsidR="00EC135A" w:rsidRPr="003E2204" w:rsidRDefault="00EC135A" w:rsidP="00EC135A">
      <w:pPr>
        <w:pStyle w:val="2"/>
        <w:rPr>
          <w:lang w:val="en-US"/>
        </w:rPr>
      </w:pPr>
      <w:bookmarkStart w:id="3" w:name="_Toc116573405"/>
      <w:r>
        <w:rPr>
          <w:lang w:val="en-US"/>
        </w:rPr>
        <w:t>Ошибка при изменении паспортных данных</w:t>
      </w:r>
      <w:bookmarkEnd w:id="3"/>
    </w:p>
    <w:p w14:paraId="76EFEAF3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При очистке личных данных физлица в карточке клиента удалять полностью все записи с паспортными данными.</w:t>
      </w:r>
    </w:p>
    <w:p w14:paraId="6D1565CF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В функции сохранения паспортных данных проверять их на </w:t>
      </w:r>
      <w:r>
        <w:t>null</w:t>
      </w:r>
    </w:p>
    <w:p w14:paraId="68EFA803" w14:textId="77777777" w:rsidR="00EC135A" w:rsidRPr="00EC135A" w:rsidRDefault="00EC135A" w:rsidP="00EC135A">
      <w:pPr>
        <w:pStyle w:val="2"/>
      </w:pPr>
      <w:bookmarkStart w:id="4" w:name="_Toc116573406"/>
      <w:r>
        <w:rPr>
          <w:lang w:val="en-US"/>
        </w:rPr>
        <w:t>Avaya</w:t>
      </w:r>
      <w:r w:rsidRPr="00EC135A">
        <w:t>. Фиксация звонков и определение конечного номера</w:t>
      </w:r>
      <w:bookmarkEnd w:id="4"/>
    </w:p>
    <w:p w14:paraId="18C1439C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Фиксировать и группировать звонки в таблице "Звонки" (последний номер). Осуществить связность записей в журнале, относящихся к одному звонку (цепочка вызовов), связь "Журнал звонков" - "Звонки" - "Клиентский трафик") через последний номер абонента в цепочке</w:t>
      </w:r>
    </w:p>
    <w:p w14:paraId="494B8692" w14:textId="77777777" w:rsidR="00EC135A" w:rsidRDefault="00EC135A" w:rsidP="00EC135A">
      <w:pPr>
        <w:pStyle w:val="2"/>
        <w:rPr>
          <w:lang w:val="en-US"/>
        </w:rPr>
      </w:pPr>
      <w:bookmarkStart w:id="5" w:name="_Toc116573407"/>
      <w:r>
        <w:rPr>
          <w:lang w:val="en-US"/>
        </w:rPr>
        <w:t>Присвоение внутреннего телефонного номера сотруднику</w:t>
      </w:r>
      <w:bookmarkEnd w:id="5"/>
    </w:p>
    <w:p w14:paraId="682C1FB1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1. Новая таблица «Внутренние номера </w:t>
      </w:r>
      <w:r>
        <w:t>Avaya</w:t>
      </w:r>
      <w:r w:rsidRPr="00EC135A">
        <w:rPr>
          <w:lang w:val="ru-RU"/>
        </w:rPr>
        <w:t xml:space="preserve">» с полем </w:t>
      </w:r>
      <w:r>
        <w:t>int</w:t>
      </w:r>
      <w:r w:rsidRPr="00EC135A">
        <w:rPr>
          <w:lang w:val="ru-RU"/>
        </w:rPr>
        <w:t xml:space="preserve"> «Внутренний номер»;</w:t>
      </w:r>
    </w:p>
    <w:p w14:paraId="7FC8ADA0" w14:textId="03B3A036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lastRenderedPageBreak/>
        <w:t xml:space="preserve"> 2. Новая таблица «Внутренние номера за сессию».</w:t>
      </w:r>
    </w:p>
    <w:p w14:paraId="50B9DBA5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Поля:</w:t>
      </w:r>
    </w:p>
    <w:p w14:paraId="052C20FC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Сотрудник (описание из спр-ка Пользователи);</w:t>
      </w:r>
    </w:p>
    <w:p w14:paraId="08FA2770" w14:textId="1D15D85D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Внутр. номер (присвоенные внутр. номер за сессию)</w:t>
      </w:r>
    </w:p>
    <w:p w14:paraId="7FC79687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Дата/время начала сессии (фиксировать дату/время присвоения внутр. номера);</w:t>
      </w:r>
    </w:p>
    <w:p w14:paraId="26E6A4A4" w14:textId="77777777" w:rsidR="00EC135A" w:rsidRPr="00EC135A" w:rsidRDefault="00EC135A" w:rsidP="00EC135A">
      <w:pPr>
        <w:pStyle w:val="123"/>
        <w:rPr>
          <w:lang w:val="ru-RU"/>
        </w:rPr>
      </w:pPr>
      <w:r>
        <w:t>boolean</w:t>
      </w:r>
      <w:r w:rsidRPr="00EC135A">
        <w:rPr>
          <w:lang w:val="ru-RU"/>
        </w:rPr>
        <w:t xml:space="preserve"> поле "Не учитывать при определении сотрудника" Значения Да/Нет. По умолчанию Нет;</w:t>
      </w:r>
    </w:p>
    <w:p w14:paraId="7946FB1F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_Если значение "Да" - не фиксировать в кач-ве трафика. (задача будет поставлена позже)_</w:t>
      </w:r>
    </w:p>
    <w:p w14:paraId="331CC268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Алгоритм автоматического присвоения внутр.номера сотруднику (см. схему на скриншоте).</w:t>
      </w:r>
    </w:p>
    <w:p w14:paraId="715AEA38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3. Добавить возможность сотруднику в интерфейсе МТ делать выбор номеров в любой момент. Т.е. вызов фнукции выбора внутр номера по заданному фильтру (см. схему)</w:t>
      </w:r>
    </w:p>
    <w:p w14:paraId="47D84966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4. Возможность выбора внутр. номера несколькими сотрудниками;</w:t>
      </w:r>
    </w:p>
    <w:p w14:paraId="4F84ACFD" w14:textId="6A1A29B8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сессия – период времени в промежутке между присвоенным внутр. номер и его откреплением от сотрудника.</w:t>
      </w:r>
    </w:p>
    <w:p w14:paraId="2FED4512" w14:textId="77777777" w:rsidR="00EC135A" w:rsidRPr="00EC135A" w:rsidRDefault="00EC135A" w:rsidP="00EC135A">
      <w:pPr>
        <w:pStyle w:val="2"/>
      </w:pPr>
      <w:bookmarkStart w:id="6" w:name="_Toc116573408"/>
      <w:r w:rsidRPr="00EC135A">
        <w:t xml:space="preserve">Оповещения и мониторинг подключения внутренних номеров </w:t>
      </w:r>
      <w:r>
        <w:rPr>
          <w:lang w:val="en-US"/>
        </w:rPr>
        <w:t>Avaya</w:t>
      </w:r>
      <w:bookmarkEnd w:id="6"/>
    </w:p>
    <w:p w14:paraId="04F3B8DD" w14:textId="473F7663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В спр-ке "Внутренние номера </w:t>
      </w:r>
      <w:r>
        <w:t>Avaya</w:t>
      </w:r>
      <w:r w:rsidRPr="00EC135A">
        <w:rPr>
          <w:lang w:val="ru-RU"/>
        </w:rPr>
        <w:t>" добавить поля:</w:t>
      </w:r>
    </w:p>
    <w:p w14:paraId="1507B8C0" w14:textId="08BF720E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флаг "Подключен". Значение Да/Нет. Отображать подключение внутреннего номера;</w:t>
      </w:r>
    </w:p>
    <w:p w14:paraId="644755A5" w14:textId="33874061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поле «Комментарий» - указывать причину, если значение флага «Подключен» = нет.</w:t>
      </w:r>
    </w:p>
    <w:p w14:paraId="1FAD881D" w14:textId="4BB72C81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Реализовать возможность добавление новых номеров в справочник "Внутренние номера </w:t>
      </w:r>
      <w:r>
        <w:t>Avaya</w:t>
      </w:r>
      <w:r w:rsidRPr="00EC135A">
        <w:rPr>
          <w:lang w:val="ru-RU"/>
        </w:rPr>
        <w:t>" для мониторинга без перезапуска службы;</w:t>
      </w:r>
    </w:p>
    <w:p w14:paraId="5F4B8CF6" w14:textId="4D331B44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Реализовать возможность ручного повторения попытки подключения номера к мониторингу?</w:t>
      </w:r>
    </w:p>
    <w:p w14:paraId="706B9DB2" w14:textId="3CA9E7B4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Отправлять пользователю оповещение о звонке на основании номеров, которые ему присвоены в течении текущей сессии + внутр. номер из спр-ка Сотрудники (сейчас оповещение идет только по внутр. номеру из спр-ка Сотрудники).</w:t>
      </w:r>
    </w:p>
    <w:p w14:paraId="6B8D97D1" w14:textId="77777777" w:rsidR="00EC135A" w:rsidRDefault="00EC135A" w:rsidP="00EC135A">
      <w:pPr>
        <w:pStyle w:val="1"/>
        <w:rPr>
          <w:lang w:val="en-US"/>
        </w:rPr>
      </w:pPr>
      <w:bookmarkStart w:id="7" w:name="_Toc116573409"/>
      <w:r>
        <w:rPr>
          <w:lang w:val="en-US"/>
        </w:rPr>
        <w:t>MTBMW</w:t>
      </w:r>
      <w:bookmarkEnd w:id="7"/>
    </w:p>
    <w:p w14:paraId="32062B55" w14:textId="77777777" w:rsidR="00EC135A" w:rsidRDefault="00EC135A" w:rsidP="00EC135A">
      <w:pPr>
        <w:pStyle w:val="2"/>
        <w:rPr>
          <w:lang w:val="en-US"/>
        </w:rPr>
      </w:pPr>
      <w:bookmarkStart w:id="8" w:name="_Toc116573410"/>
      <w:r>
        <w:rPr>
          <w:lang w:val="en-US"/>
        </w:rPr>
        <w:t>Изменения в выгрузке NDB 3.1</w:t>
      </w:r>
      <w:bookmarkEnd w:id="8"/>
    </w:p>
    <w:p w14:paraId="26074B48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1. Дата «</w:t>
      </w:r>
      <w:r>
        <w:t>Warrantystart</w:t>
      </w:r>
      <w:r w:rsidRPr="00EC135A">
        <w:rPr>
          <w:lang w:val="ru-RU"/>
        </w:rPr>
        <w:t>» при выборе желтого метода в обеих версиях (</w:t>
      </w:r>
      <w:r>
        <w:t>NDB</w:t>
      </w:r>
      <w:r w:rsidRPr="00EC135A">
        <w:rPr>
          <w:lang w:val="ru-RU"/>
        </w:rPr>
        <w:t xml:space="preserve">2 и </w:t>
      </w:r>
      <w:r>
        <w:t>NDB</w:t>
      </w:r>
      <w:r w:rsidRPr="00EC135A">
        <w:rPr>
          <w:lang w:val="ru-RU"/>
        </w:rPr>
        <w:t xml:space="preserve">3.1), должна быть равной "Дате продажи в </w:t>
      </w:r>
      <w:r>
        <w:t>NDB</w:t>
      </w:r>
      <w:r w:rsidRPr="00EC135A">
        <w:rPr>
          <w:lang w:val="ru-RU"/>
        </w:rPr>
        <w:t>";</w:t>
      </w:r>
    </w:p>
    <w:p w14:paraId="00DFCA46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2. </w:t>
      </w:r>
      <w:r>
        <w:t>Contact</w:t>
      </w:r>
      <w:r w:rsidRPr="00EC135A">
        <w:rPr>
          <w:lang w:val="ru-RU"/>
        </w:rPr>
        <w:t xml:space="preserve"> </w:t>
      </w:r>
      <w:r>
        <w:t>ID</w:t>
      </w:r>
      <w:r w:rsidRPr="00EC135A">
        <w:rPr>
          <w:lang w:val="ru-RU"/>
        </w:rPr>
        <w:t xml:space="preserve"> должен быть заполнен всегда в версии и.к.3.1, согласно выбранным настройкам по версии и.к.3.1.</w:t>
      </w:r>
    </w:p>
    <w:p w14:paraId="245F8CFD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3. Добавить в форму желтого метода передачи даты продажи поля выбора Доверенного лица и Подписанта. Если Организация в карточке клиента = Да, то эти поля делать обязательными. В противном случае не активными. ;</w:t>
      </w:r>
    </w:p>
    <w:p w14:paraId="00B08A2D" w14:textId="77777777" w:rsidR="00EC135A" w:rsidRPr="003E2204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4. В форму желтого метода передачи данных добавить поле Способ приобретения а/м и Порядок оплаты. </w:t>
      </w:r>
      <w:r w:rsidRPr="003E2204">
        <w:rPr>
          <w:lang w:val="ru-RU"/>
        </w:rPr>
        <w:t>Предзаполнять данные поля предыдущим значением, для уменьшения ручного ввода;</w:t>
      </w:r>
    </w:p>
    <w:p w14:paraId="0FB18B2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5.</w:t>
      </w:r>
      <w:r>
        <w:t> </w:t>
      </w:r>
      <w:r w:rsidRPr="003E2204">
        <w:rPr>
          <w:lang w:val="ru-RU"/>
        </w:rPr>
        <w:t xml:space="preserve">для версии </w:t>
      </w:r>
      <w:r>
        <w:t>NDB</w:t>
      </w:r>
      <w:r w:rsidRPr="003E2204">
        <w:rPr>
          <w:lang w:val="ru-RU"/>
        </w:rPr>
        <w:t xml:space="preserve"> 3.1 передавать </w:t>
      </w:r>
      <w:r>
        <w:t>ID</w:t>
      </w:r>
      <w:r w:rsidRPr="003E2204">
        <w:rPr>
          <w:lang w:val="ru-RU"/>
        </w:rPr>
        <w:t xml:space="preserve"> согласно таблице (в аттаче);</w:t>
      </w:r>
    </w:p>
    <w:p w14:paraId="2934D644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6.</w:t>
      </w:r>
      <w:r>
        <w:t>  </w:t>
      </w:r>
      <w:r w:rsidRPr="003E2204">
        <w:rPr>
          <w:lang w:val="ru-RU"/>
        </w:rPr>
        <w:t>проблема:</w:t>
      </w:r>
      <w:r>
        <w:t> </w:t>
      </w:r>
      <w:r w:rsidRPr="003E2204">
        <w:rPr>
          <w:lang w:val="ru-RU"/>
        </w:rPr>
        <w:t xml:space="preserve"> если сформирована «желтая» сделка сегодня и указана дата продажи вчера, то в сегодняшнюю выгрузку данные не попадут. В связи с этим необходимо настроить, чтобы данные по «желтым» сделкам попадали на дату создания/изменения.</w:t>
      </w:r>
    </w:p>
    <w:p w14:paraId="6B0CA9AB" w14:textId="77777777" w:rsidR="00EC135A" w:rsidRDefault="00EC135A" w:rsidP="00EC135A">
      <w:pPr>
        <w:pStyle w:val="2"/>
        <w:rPr>
          <w:lang w:val="en-US"/>
        </w:rPr>
      </w:pPr>
      <w:bookmarkStart w:id="9" w:name="_Toc116573411"/>
      <w:r>
        <w:rPr>
          <w:lang w:val="en-US"/>
        </w:rPr>
        <w:t>Определение марки для лида LMP</w:t>
      </w:r>
      <w:bookmarkEnd w:id="9"/>
    </w:p>
    <w:p w14:paraId="304F363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поиске марки для лида, присваивать только марки заданные в "Марки-Площадки".</w:t>
      </w:r>
    </w:p>
    <w:p w14:paraId="69DF6A84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Искать марку не в справочнике Марки, а в справочнике Марки-Площадки.</w:t>
      </w:r>
    </w:p>
    <w:p w14:paraId="3B062CEF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не будет найдена, то брать марка из параметра "Марка для а/м с пробегом".</w:t>
      </w:r>
    </w:p>
    <w:p w14:paraId="76F6A4A3" w14:textId="77777777" w:rsidR="00EC135A" w:rsidRDefault="00EC135A" w:rsidP="00EC135A">
      <w:pPr>
        <w:pStyle w:val="123"/>
      </w:pPr>
      <w:r>
        <w:lastRenderedPageBreak/>
        <w:t>Сборка фикса к релизу 26-08</w:t>
      </w:r>
    </w:p>
    <w:p w14:paraId="31D12178" w14:textId="77777777" w:rsidR="00EC135A" w:rsidRDefault="00EC135A" w:rsidP="00EC135A">
      <w:pPr>
        <w:pStyle w:val="1"/>
      </w:pPr>
      <w:bookmarkStart w:id="10" w:name="_Toc116573412"/>
      <w:r>
        <w:t>MTCARS</w:t>
      </w:r>
      <w:bookmarkEnd w:id="10"/>
    </w:p>
    <w:p w14:paraId="2AA58C40" w14:textId="0BAEE30A" w:rsidR="00EC135A" w:rsidRPr="003E2204" w:rsidRDefault="00EC135A" w:rsidP="00EC135A">
      <w:pPr>
        <w:pStyle w:val="2"/>
      </w:pPr>
      <w:bookmarkStart w:id="11" w:name="_Toc116573413"/>
      <w:r>
        <w:t>Оптимизация сервиса CarOrderMaxDiscountCalculator</w:t>
      </w:r>
      <w:bookmarkEnd w:id="11"/>
    </w:p>
    <w:p w14:paraId="2C024E84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В сервисе </w:t>
      </w:r>
      <w:r>
        <w:t>CarOrderMaxDiscountCalculator</w:t>
      </w:r>
      <w:r w:rsidRPr="003E2204">
        <w:rPr>
          <w:lang w:val="ru-RU"/>
        </w:rPr>
        <w:t xml:space="preserve"> изменить логику работы.</w:t>
      </w:r>
    </w:p>
    <w:p w14:paraId="6F8ADA91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Вместо проверки условия для каждого автомобиля - получить по всем скидкам списки подходящих автомобилей, и затем по каждому автомобилю проверять нахождение его в этих списках.</w:t>
      </w:r>
    </w:p>
    <w:p w14:paraId="3CEFEADB" w14:textId="77777777" w:rsidR="00EC135A" w:rsidRPr="003E2204" w:rsidRDefault="00EC135A" w:rsidP="00EC135A">
      <w:pPr>
        <w:pStyle w:val="2"/>
      </w:pPr>
      <w:bookmarkStart w:id="12" w:name="_Toc116573414"/>
      <w:r w:rsidRPr="003E2204">
        <w:t>Автоматическая установка "Ставки НДС" при создании счета на оплату по договорам страхования</w:t>
      </w:r>
      <w:bookmarkEnd w:id="12"/>
    </w:p>
    <w:p w14:paraId="4F897B7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формировании счета на оплату в договоре страхования, если ставка НДС в Виде страхования не указана, в форме создания счета предзаполнять поле Ставка НДС значением по логике:</w:t>
      </w:r>
    </w:p>
    <w:p w14:paraId="68532E8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фирма на УСН, то 0;</w:t>
      </w:r>
    </w:p>
    <w:p w14:paraId="5A2C826D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есть ставка в виде страхования, то она, иначе 0.</w:t>
      </w:r>
    </w:p>
    <w:p w14:paraId="78946ED4" w14:textId="77777777" w:rsidR="00EC135A" w:rsidRPr="003E2204" w:rsidRDefault="00EC135A" w:rsidP="00EC135A">
      <w:pPr>
        <w:pStyle w:val="2"/>
      </w:pPr>
      <w:bookmarkStart w:id="13" w:name="_Toc116573415"/>
      <w:r w:rsidRPr="003E2204">
        <w:t>Запрет на внутренние з/н в комиссионных АсП</w:t>
      </w:r>
      <w:bookmarkEnd w:id="13"/>
    </w:p>
    <w:p w14:paraId="7290CE16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значение параметра "Запретить дооборудование "В договор" по комиссионным АсП" = Да, в заказ-наряде, создаваемом из АсП с типом закупки "Комиссия" запретить выбирать КУУ с признаком "Автосалон. Включать в стоимость".</w:t>
      </w:r>
    </w:p>
    <w:p w14:paraId="67B6B96E" w14:textId="157E9575" w:rsidR="00EC135A" w:rsidRPr="003E2204" w:rsidRDefault="00EC135A" w:rsidP="00EC135A">
      <w:pPr>
        <w:pStyle w:val="2"/>
      </w:pPr>
      <w:bookmarkStart w:id="14" w:name="_Toc116573416"/>
      <w:r w:rsidRPr="003E2204">
        <w:t>Цена автомобиля в договоре страхования с типом Пролонгация</w:t>
      </w:r>
      <w:bookmarkEnd w:id="14"/>
    </w:p>
    <w:p w14:paraId="67F48D1F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открытии формы редактирования договора страхования в статусе "Предложение" с привязкой к сделке с типом "Пролонгация" не блокировать поле "Цена автомобиля".</w:t>
      </w:r>
    </w:p>
    <w:p w14:paraId="2BD6C82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Сейчас данное поле нельзя отредактировать после сохранения не пустого значения.</w:t>
      </w:r>
      <w:r>
        <w:t> </w:t>
      </w:r>
    </w:p>
    <w:p w14:paraId="69C8B370" w14:textId="77777777" w:rsidR="00EC135A" w:rsidRPr="003E2204" w:rsidRDefault="00EC135A" w:rsidP="00EC135A">
      <w:pPr>
        <w:pStyle w:val="2"/>
      </w:pPr>
      <w:bookmarkStart w:id="15" w:name="_Toc116573417"/>
      <w:r w:rsidRPr="003E2204">
        <w:t>Возврат автомобиля: новый метод. Возврат оплаты из сделки</w:t>
      </w:r>
      <w:bookmarkEnd w:id="15"/>
    </w:p>
    <w:p w14:paraId="286C2F80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Для закрытых сделок рассчитывать Сумму в осн. договоре не через суммирование деталей сделки, а через суммирование позиций взаиморасчетов с типом операций Продажа/Покупка.</w:t>
      </w:r>
    </w:p>
    <w:p w14:paraId="59671AE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Таким образом возврат а/м по новому методу создаст превышение суммы оплат относительно суммы договора, что позволит сделать возврат ДС по сделке.</w:t>
      </w:r>
    </w:p>
    <w:p w14:paraId="637F6B0D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Новая логика будет использована при расчете:</w:t>
      </w:r>
    </w:p>
    <w:p w14:paraId="2A3AC3D7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1. "Сумма в осн. договоре" в подвале сделки</w:t>
      </w:r>
    </w:p>
    <w:p w14:paraId="2B77DB16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2. "Сумма в доп. договорах" в подвале сделки</w:t>
      </w:r>
    </w:p>
    <w:p w14:paraId="301C958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3. Итого документа для чеков</w:t>
      </w:r>
    </w:p>
    <w:p w14:paraId="53A0971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4. Предзаполения суммы платежа в форме создания платежа</w:t>
      </w:r>
    </w:p>
    <w:p w14:paraId="58F73701" w14:textId="79834C91" w:rsidR="00EC135A" w:rsidRPr="003E2204" w:rsidRDefault="00EC135A" w:rsidP="00EC135A">
      <w:pPr>
        <w:pStyle w:val="2"/>
      </w:pPr>
      <w:bookmarkStart w:id="16" w:name="_Toc116573418"/>
      <w:r w:rsidRPr="003E2204">
        <w:t>Изменения в мастере создания актов по страхованию</w:t>
      </w:r>
      <w:bookmarkEnd w:id="16"/>
    </w:p>
    <w:p w14:paraId="1F05FB5B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интерфейс визарда "Создать акты по страхованию" добавить поле Фирма, необязательное. Если выбрана, то создавать акты только по этой фирме.</w:t>
      </w:r>
    </w:p>
    <w:p w14:paraId="43888B4E" w14:textId="77777777" w:rsidR="00EC135A" w:rsidRPr="003E2204" w:rsidRDefault="00EC135A" w:rsidP="00EC135A">
      <w:pPr>
        <w:pStyle w:val="2"/>
      </w:pPr>
      <w:bookmarkStart w:id="17" w:name="_Toc116573419"/>
      <w:r w:rsidRPr="003E2204">
        <w:t>Дублирование полей в разделе Автомобили с пробегом</w:t>
      </w:r>
      <w:bookmarkEnd w:id="17"/>
    </w:p>
    <w:p w14:paraId="6855007B" w14:textId="77777777" w:rsidR="00EC135A" w:rsidRPr="003E2204" w:rsidRDefault="00EC135A" w:rsidP="00EC135A">
      <w:pPr>
        <w:pStyle w:val="af8"/>
        <w:rPr>
          <w:lang w:val="ru-RU"/>
        </w:rPr>
      </w:pPr>
      <w:r w:rsidRPr="003E2204">
        <w:rPr>
          <w:lang w:val="ru-RU"/>
        </w:rPr>
        <w:t xml:space="preserve">Дублирование поле в разделе Автомобили с пробегом </w:t>
      </w:r>
    </w:p>
    <w:p w14:paraId="20006406" w14:textId="77777777" w:rsid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В АсП переименовать поле "Из сделки" в "Из сделки по продаже нового а/м".</w:t>
      </w:r>
    </w:p>
    <w:p w14:paraId="4A09FEE3" w14:textId="77777777" w:rsidR="00EC135A" w:rsidRDefault="00EC135A" w:rsidP="00EC135A">
      <w:pPr>
        <w:pStyle w:val="1"/>
      </w:pPr>
      <w:bookmarkStart w:id="18" w:name="_Toc116573420"/>
      <w:r>
        <w:lastRenderedPageBreak/>
        <w:t>MTCASH</w:t>
      </w:r>
      <w:bookmarkEnd w:id="18"/>
    </w:p>
    <w:p w14:paraId="77B050A1" w14:textId="4FBF4F48" w:rsidR="00EC135A" w:rsidRPr="003E2204" w:rsidRDefault="00EC135A" w:rsidP="00EC135A">
      <w:pPr>
        <w:pStyle w:val="2"/>
      </w:pPr>
      <w:bookmarkStart w:id="19" w:name="_Toc116573421"/>
      <w:r>
        <w:t>Добавление новых систем налогообложения в карточку Фирмы</w:t>
      </w:r>
      <w:bookmarkEnd w:id="19"/>
    </w:p>
    <w:p w14:paraId="42122E98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Удалить поля "УСН", "ЕНВД", "Продажа зч ЕНВД" из карточки фирмы.</w:t>
      </w:r>
    </w:p>
    <w:p w14:paraId="4E924BAB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Добавить поле "Система налогообложения" (выпадающий список) на основе перечисления со значениями:</w:t>
      </w:r>
    </w:p>
    <w:p w14:paraId="5D6DBFC7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ОСН</w:t>
      </w:r>
    </w:p>
    <w:p w14:paraId="56631B4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УСН доходы</w:t>
      </w:r>
    </w:p>
    <w:p w14:paraId="331A081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УСН доходы минус расходы</w:t>
      </w:r>
    </w:p>
    <w:p w14:paraId="08B48AD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ПСН</w:t>
      </w:r>
    </w:p>
    <w:p w14:paraId="113FD81E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Добавить скрипт обновления БД, Если в фирме установлен признак УСН, то Система налогообложения - УСН доходы, в противном случае - ОСН.</w:t>
      </w:r>
    </w:p>
    <w:p w14:paraId="5952A13B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Передавать значение выбранной системы налогообложения в кассовые аппараты.</w:t>
      </w:r>
    </w:p>
    <w:p w14:paraId="52004653" w14:textId="77777777" w:rsidR="00EC135A" w:rsidRPr="003E2204" w:rsidRDefault="00EC135A" w:rsidP="00EC135A">
      <w:pPr>
        <w:pStyle w:val="2"/>
      </w:pPr>
      <w:bookmarkStart w:id="20" w:name="_Toc116573422"/>
      <w:r w:rsidRPr="003E2204">
        <w:t>Ошибка в признаке расчета чека ККТ при выплате поставщику без документа-основания</w:t>
      </w:r>
      <w:bookmarkEnd w:id="20"/>
    </w:p>
    <w:p w14:paraId="04A756BE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1. В таблицу "Позиции платежного документа" добавить флаг "Возврат" (необяз.)</w:t>
      </w:r>
    </w:p>
    <w:p w14:paraId="22B7643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2. При формировании чека по позиции, если флаг имеет значение, использовать его, иначе старую логику</w:t>
      </w:r>
    </w:p>
    <w:p w14:paraId="708C0D08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3. При загрузке платежей из 1С сервисом</w:t>
      </w:r>
      <w:r>
        <w:t> OutPlatLoader</w:t>
      </w:r>
      <w:r w:rsidRPr="003E2204">
        <w:rPr>
          <w:lang w:val="ru-RU"/>
        </w:rPr>
        <w:t xml:space="preserve"> заполнять флаг в зависимости от значения</w:t>
      </w:r>
      <w:r>
        <w:t> PaymentType</w:t>
      </w:r>
      <w:r w:rsidRPr="003E2204">
        <w:rPr>
          <w:lang w:val="ru-RU"/>
        </w:rPr>
        <w:t>:</w:t>
      </w:r>
      <w:r>
        <w:t> </w:t>
      </w:r>
      <w:r w:rsidRPr="003E2204">
        <w:rPr>
          <w:lang w:val="ru-RU"/>
        </w:rPr>
        <w:t>если 11, 13, 14, 16, 17 – то НЕТ, если 1,2,3,7 - то ДА</w:t>
      </w:r>
    </w:p>
    <w:p w14:paraId="016BFF26" w14:textId="5BA537CF" w:rsidR="00EC135A" w:rsidRPr="003E2204" w:rsidRDefault="00EC135A" w:rsidP="00EC135A">
      <w:pPr>
        <w:pStyle w:val="2"/>
        <w:rPr>
          <w:lang w:val="en-US"/>
        </w:rPr>
      </w:pPr>
      <w:bookmarkStart w:id="21" w:name="_Toc116573423"/>
      <w:r>
        <w:rPr>
          <w:lang w:val="en-US"/>
        </w:rPr>
        <w:t>Проверка валидности ИНН</w:t>
      </w:r>
      <w:bookmarkEnd w:id="21"/>
    </w:p>
    <w:p w14:paraId="2727F61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заполнении ИНН в карточке клиента применять ту же функцию проверки правильности ИНН, которая применяется при оформлении платежа.</w:t>
      </w:r>
    </w:p>
    <w:p w14:paraId="43180341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Для красных и синих информеров в АсП и сделках "У комитента АсП отсутствует ИНН" добавить условие, что комитент не является нерезидентом.</w:t>
      </w:r>
    </w:p>
    <w:p w14:paraId="0B41BD7B" w14:textId="77777777" w:rsid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Если комитент нерезидент, то вместо ИНН передавать "000000000000"</w:t>
      </w:r>
    </w:p>
    <w:p w14:paraId="740EBFD8" w14:textId="77777777" w:rsidR="00EC135A" w:rsidRDefault="00EC135A" w:rsidP="00EC135A">
      <w:pPr>
        <w:pStyle w:val="1"/>
      </w:pPr>
      <w:bookmarkStart w:id="22" w:name="_Toc116573424"/>
      <w:r>
        <w:t>MTCOR</w:t>
      </w:r>
      <w:bookmarkEnd w:id="22"/>
    </w:p>
    <w:p w14:paraId="367DDFA7" w14:textId="08F719A9" w:rsidR="00EC135A" w:rsidRDefault="00EC135A" w:rsidP="00EC135A">
      <w:pPr>
        <w:pStyle w:val="2"/>
      </w:pPr>
      <w:bookmarkStart w:id="23" w:name="_Toc116573425"/>
      <w:r>
        <w:t>Проверка файловой структуры - удалить файл</w:t>
      </w:r>
      <w:bookmarkEnd w:id="23"/>
    </w:p>
    <w:p w14:paraId="15F9CCBB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гриде формы "Проверка файловой структуры" в контекстное меню добавить пункт</w:t>
      </w:r>
      <w:r>
        <w:t> </w:t>
      </w:r>
      <w:r w:rsidRPr="003E2204">
        <w:rPr>
          <w:lang w:val="ru-RU"/>
        </w:rPr>
        <w:t>"Удалить файл". Обрабатывать выделенные строки.</w:t>
      </w:r>
    </w:p>
    <w:p w14:paraId="2B2FEB37" w14:textId="77777777" w:rsidR="00EC135A" w:rsidRDefault="00EC135A" w:rsidP="00EC135A">
      <w:pPr>
        <w:pStyle w:val="2"/>
        <w:rPr>
          <w:lang w:val="en-US"/>
        </w:rPr>
      </w:pPr>
      <w:bookmarkStart w:id="24" w:name="_Toc116573426"/>
      <w:r>
        <w:rPr>
          <w:lang w:val="en-US"/>
        </w:rPr>
        <w:t>Отчёты в отдельной базе</w:t>
      </w:r>
      <w:bookmarkEnd w:id="24"/>
    </w:p>
    <w:p w14:paraId="2F52FF80" w14:textId="77777777" w:rsidR="00EC135A" w:rsidRDefault="00EC135A" w:rsidP="00EC135A">
      <w:pPr>
        <w:pStyle w:val="123"/>
      </w:pPr>
      <w:r w:rsidRPr="003E2204">
        <w:rPr>
          <w:lang w:val="ru-RU"/>
        </w:rPr>
        <w:t xml:space="preserve">Новый составной параметр "Параметры подключения к БД для отчетов". </w:t>
      </w:r>
      <w:r>
        <w:t>Поля: ServerName, DatabaseName, Username, Password. Аналогично секции "[Database]" файла MT.ini.</w:t>
      </w:r>
    </w:p>
    <w:p w14:paraId="1E2099A9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параметр установлен, данные для отчетов брать из указанной БД.</w:t>
      </w:r>
    </w:p>
    <w:p w14:paraId="63B398CC" w14:textId="77777777" w:rsidR="00EC135A" w:rsidRPr="003E2204" w:rsidRDefault="00EC135A" w:rsidP="00EC135A">
      <w:pPr>
        <w:pStyle w:val="2"/>
      </w:pPr>
      <w:bookmarkStart w:id="25" w:name="_Toc116573427"/>
      <w:r w:rsidRPr="003E2204">
        <w:t>Упростить логику работы с фильтром по текстовому полю</w:t>
      </w:r>
      <w:bookmarkEnd w:id="25"/>
    </w:p>
    <w:p w14:paraId="35079C7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Звездочка в поле фильтрации по полю типа Строка теперь не добавляет "%" к значению для фильтра, а меняет оператор.</w:t>
      </w:r>
    </w:p>
    <w:p w14:paraId="0009A6A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Без звездочки - оператор "начинается с".</w:t>
      </w:r>
    </w:p>
    <w:p w14:paraId="0D4ACAA2" w14:textId="77777777" w:rsidR="00EC135A" w:rsidRDefault="00EC135A" w:rsidP="00EC135A">
      <w:pPr>
        <w:pStyle w:val="123"/>
      </w:pPr>
      <w:r>
        <w:t>Со звездочкой - оператор "содержит".</w:t>
      </w:r>
    </w:p>
    <w:p w14:paraId="4F8AB858" w14:textId="272E667A" w:rsidR="00EC135A" w:rsidRPr="003E2204" w:rsidRDefault="00EC135A" w:rsidP="00EC135A">
      <w:pPr>
        <w:pStyle w:val="2"/>
        <w:rPr>
          <w:lang w:val="en-US"/>
        </w:rPr>
      </w:pPr>
      <w:bookmarkStart w:id="26" w:name="_Toc116573428"/>
      <w:r>
        <w:rPr>
          <w:lang w:val="en-US"/>
        </w:rPr>
        <w:lastRenderedPageBreak/>
        <w:t>Лимит в Очистить корзину</w:t>
      </w:r>
      <w:bookmarkEnd w:id="26"/>
    </w:p>
    <w:p w14:paraId="17CEF649" w14:textId="77777777" w:rsidR="00EC135A" w:rsidRPr="003E2204" w:rsidRDefault="00EC135A" w:rsidP="00EC135A">
      <w:pPr>
        <w:pStyle w:val="123"/>
        <w:rPr>
          <w:lang w:val="ru-RU"/>
        </w:rPr>
      </w:pPr>
      <w:r>
        <w:t>MTAdmin</w:t>
      </w:r>
      <w:r w:rsidRPr="003E2204">
        <w:rPr>
          <w:lang w:val="ru-RU"/>
        </w:rPr>
        <w:t>: Новое поле Лимит в форме "Очистить корзину". Ограничивает количество обрабатываемых записей при нажатии на "Проверить связи". Проверенные записи сохраняются между нажатиями на кнопку, но только до закрытия формы.</w:t>
      </w:r>
    </w:p>
    <w:p w14:paraId="79CB0883" w14:textId="77777777" w:rsidR="00EC135A" w:rsidRDefault="00EC135A" w:rsidP="00EC135A">
      <w:pPr>
        <w:pStyle w:val="1"/>
        <w:rPr>
          <w:lang w:val="en-US"/>
        </w:rPr>
      </w:pPr>
      <w:bookmarkStart w:id="27" w:name="_Toc116573429"/>
      <w:r>
        <w:rPr>
          <w:lang w:val="en-US"/>
        </w:rPr>
        <w:t>MTPULKOVO</w:t>
      </w:r>
      <w:bookmarkEnd w:id="27"/>
    </w:p>
    <w:p w14:paraId="48E15DA7" w14:textId="4BE87E59" w:rsidR="00EC135A" w:rsidRPr="003E2204" w:rsidRDefault="00EC135A" w:rsidP="00EC135A">
      <w:pPr>
        <w:pStyle w:val="2"/>
      </w:pPr>
      <w:bookmarkStart w:id="28" w:name="_Toc116573430"/>
      <w:r w:rsidRPr="003E2204">
        <w:t>Добавление печатной формы для договора страхования</w:t>
      </w:r>
      <w:bookmarkEnd w:id="28"/>
    </w:p>
    <w:p w14:paraId="08D29F2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В договоре страхования в статусе Подписанный, в печатные формы добавить "Полис </w:t>
      </w:r>
      <w:r>
        <w:t>Check</w:t>
      </w:r>
      <w:r w:rsidRPr="003E2204">
        <w:rPr>
          <w:lang w:val="ru-RU"/>
        </w:rPr>
        <w:t xml:space="preserve"> </w:t>
      </w:r>
      <w:r>
        <w:t>up</w:t>
      </w:r>
      <w:r w:rsidRPr="003E2204">
        <w:rPr>
          <w:lang w:val="ru-RU"/>
        </w:rPr>
        <w:t>" в формате приложенном в аттаче.</w:t>
      </w:r>
      <w:r>
        <w:t> </w:t>
      </w:r>
    </w:p>
    <w:p w14:paraId="133103C0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Описание полей:</w:t>
      </w:r>
    </w:p>
    <w:p w14:paraId="5A698908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№ полиса - Бланк договора страхования;</w:t>
      </w:r>
    </w:p>
    <w:p w14:paraId="1DBADF29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блоках Страхователь и Застрахованный все персональные данные берутся из поля Страхователь договора страхования.</w:t>
      </w:r>
    </w:p>
    <w:p w14:paraId="250FE6E9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Дата оформления -</w:t>
      </w:r>
      <w:r>
        <w:t> </w:t>
      </w:r>
      <w:r w:rsidRPr="003E2204">
        <w:rPr>
          <w:lang w:val="ru-RU"/>
        </w:rPr>
        <w:t xml:space="preserve"> Дата заключения договора;</w:t>
      </w:r>
    </w:p>
    <w:p w14:paraId="6E1A4944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Страхова премия - Сумма премии из договора страхования;</w:t>
      </w:r>
    </w:p>
    <w:p w14:paraId="0179A0A1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Срок действия полиса - Дата начала договора, Дата окончания договора.</w:t>
      </w:r>
    </w:p>
    <w:p w14:paraId="3213FBC2" w14:textId="77777777" w:rsidR="00EC135A" w:rsidRPr="003E2204" w:rsidRDefault="00EC135A" w:rsidP="00EC135A">
      <w:pPr>
        <w:pStyle w:val="123"/>
        <w:rPr>
          <w:lang w:val="ru-RU"/>
        </w:rPr>
      </w:pPr>
      <w:r>
        <w:t> </w:t>
      </w:r>
    </w:p>
    <w:p w14:paraId="43AE0EF4" w14:textId="77777777" w:rsidR="00EC135A" w:rsidRPr="003E2204" w:rsidRDefault="00EC135A" w:rsidP="00EC135A">
      <w:pPr>
        <w:pStyle w:val="123"/>
        <w:rPr>
          <w:lang w:val="ru-RU"/>
        </w:rPr>
      </w:pPr>
      <w:r>
        <w:t> </w:t>
      </w:r>
    </w:p>
    <w:p w14:paraId="078084F1" w14:textId="77777777" w:rsidR="00EC135A" w:rsidRDefault="00EC135A" w:rsidP="00EC135A">
      <w:pPr>
        <w:pStyle w:val="1"/>
        <w:rPr>
          <w:lang w:val="en-US"/>
        </w:rPr>
      </w:pPr>
      <w:bookmarkStart w:id="29" w:name="_Toc116573431"/>
      <w:r>
        <w:rPr>
          <w:lang w:val="en-US"/>
        </w:rPr>
        <w:t>MTVOLVO</w:t>
      </w:r>
      <w:bookmarkEnd w:id="29"/>
    </w:p>
    <w:p w14:paraId="6878C8B2" w14:textId="77777777" w:rsidR="00EC135A" w:rsidRDefault="00EC135A" w:rsidP="00EC135A">
      <w:pPr>
        <w:pStyle w:val="2"/>
        <w:rPr>
          <w:lang w:val="en-US"/>
        </w:rPr>
      </w:pPr>
      <w:bookmarkStart w:id="30" w:name="_Toc116573432"/>
      <w:r>
        <w:rPr>
          <w:lang w:val="en-US"/>
        </w:rPr>
        <w:t>GRIP: изменения формата</w:t>
      </w:r>
      <w:bookmarkEnd w:id="30"/>
    </w:p>
    <w:p w14:paraId="14D6E6D3" w14:textId="3143FCB1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Изменить формат передаваемых дат на "</w:t>
      </w:r>
      <w:r>
        <w:t>YYYY</w:t>
      </w:r>
      <w:r w:rsidRPr="003E2204">
        <w:rPr>
          <w:lang w:val="ru-RU"/>
        </w:rPr>
        <w:t>-</w:t>
      </w:r>
      <w:r>
        <w:t>MM</w:t>
      </w:r>
      <w:r w:rsidRPr="003E2204">
        <w:rPr>
          <w:lang w:val="ru-RU"/>
        </w:rPr>
        <w:t>-</w:t>
      </w:r>
      <w:r>
        <w:t>DD</w:t>
      </w:r>
      <w:r w:rsidRPr="003E2204">
        <w:rPr>
          <w:lang w:val="ru-RU"/>
        </w:rPr>
        <w:t>"</w:t>
      </w:r>
    </w:p>
    <w:p w14:paraId="1361F33D" w14:textId="01D711FE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  </w:t>
      </w:r>
      <w:r>
        <w:t xml:space="preserve">Добавить поле "odometerUnit" в "serviceDataDetails". </w:t>
      </w:r>
      <w:r w:rsidRPr="003E2204">
        <w:rPr>
          <w:lang w:val="ru-RU"/>
        </w:rPr>
        <w:t>Всегда передавать "</w:t>
      </w:r>
      <w:r>
        <w:t>km</w:t>
      </w:r>
      <w:r w:rsidRPr="003E2204">
        <w:rPr>
          <w:lang w:val="ru-RU"/>
        </w:rPr>
        <w:t>"</w:t>
      </w:r>
    </w:p>
    <w:p w14:paraId="2FBD22AF" w14:textId="32D9F865" w:rsidR="00EC135A" w:rsidRPr="003E2204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 xml:space="preserve">  Добавить поле "</w:t>
      </w:r>
      <w:r>
        <w:t>unit</w:t>
      </w:r>
      <w:r w:rsidRPr="00EC135A">
        <w:rPr>
          <w:lang w:val="ru-RU"/>
        </w:rPr>
        <w:t>" в "</w:t>
      </w:r>
      <w:r>
        <w:t>partsData</w:t>
      </w:r>
      <w:r w:rsidRPr="00EC135A">
        <w:rPr>
          <w:lang w:val="ru-RU"/>
        </w:rPr>
        <w:t xml:space="preserve">". </w:t>
      </w:r>
      <w:r w:rsidRPr="003E2204">
        <w:rPr>
          <w:lang w:val="ru-RU"/>
        </w:rPr>
        <w:t>Передавать ед. изм. позиции ЗН</w:t>
      </w:r>
    </w:p>
    <w:p w14:paraId="05E85DE8" w14:textId="77777777" w:rsidR="00EC135A" w:rsidRDefault="00EC135A" w:rsidP="00EC135A">
      <w:pPr>
        <w:pStyle w:val="1"/>
        <w:rPr>
          <w:lang w:val="en-US"/>
        </w:rPr>
      </w:pPr>
      <w:bookmarkStart w:id="31" w:name="_Toc116573433"/>
      <w:r>
        <w:rPr>
          <w:lang w:val="en-US"/>
        </w:rPr>
        <w:t>MTWORKSHOP</w:t>
      </w:r>
      <w:bookmarkEnd w:id="31"/>
    </w:p>
    <w:p w14:paraId="3E6747F3" w14:textId="77777777" w:rsidR="00EC135A" w:rsidRPr="003E2204" w:rsidRDefault="00EC135A" w:rsidP="00EC135A">
      <w:pPr>
        <w:pStyle w:val="2"/>
      </w:pPr>
      <w:bookmarkStart w:id="32" w:name="_Toc116573434"/>
      <w:r w:rsidRPr="003E2204">
        <w:t>Бонусная программа: фильтр по а/м в условиях списания бонусов</w:t>
      </w:r>
      <w:bookmarkEnd w:id="32"/>
    </w:p>
    <w:p w14:paraId="04DB54B4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"Условия начисления бонусов" и "Условия списания бонусов" добавить поле "Фильтр по а/м". При обновлении внести значение из поля Марка в новое поле, а поле Марка удалить.</w:t>
      </w:r>
    </w:p>
    <w:p w14:paraId="6D4D22DA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 под условия списания подходит более одной записи, выбирать с наибольшим процентом списания.</w:t>
      </w:r>
    </w:p>
    <w:p w14:paraId="433EFE81" w14:textId="77777777" w:rsidR="00EC135A" w:rsidRPr="003E2204" w:rsidRDefault="00EC135A" w:rsidP="00EC135A">
      <w:pPr>
        <w:pStyle w:val="2"/>
      </w:pPr>
      <w:bookmarkStart w:id="33" w:name="_Toc116573435"/>
      <w:r w:rsidRPr="003E2204">
        <w:t>Функция "Пребукинг" в ЗН с видом бизнеса "Розница"</w:t>
      </w:r>
      <w:bookmarkEnd w:id="33"/>
    </w:p>
    <w:p w14:paraId="0D1AE9E5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Добавить функцию "Пребукинг" в ЗН с видом бизнеса "Розница".</w:t>
      </w:r>
    </w:p>
    <w:p w14:paraId="5C8B9DD4" w14:textId="77777777" w:rsidR="00EC135A" w:rsidRPr="003E2204" w:rsidRDefault="00EC135A" w:rsidP="00EC135A">
      <w:pPr>
        <w:pStyle w:val="2"/>
      </w:pPr>
      <w:bookmarkStart w:id="34" w:name="_Toc116573436"/>
      <w:r w:rsidRPr="003E2204">
        <w:t>Изменения в форме показа статистики запчастей</w:t>
      </w:r>
      <w:bookmarkEnd w:id="34"/>
    </w:p>
    <w:p w14:paraId="79DFA868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форму «Статистика по запчасти» (</w:t>
      </w:r>
      <w:r>
        <w:t>ShowStatistics</w:t>
      </w:r>
      <w:r w:rsidRPr="003E2204">
        <w:rPr>
          <w:lang w:val="ru-RU"/>
        </w:rPr>
        <w:t xml:space="preserve"> в гриде позиций формы заказа на запчасти) добавить выбор площадки. Учитывать ее также в кнопке «Открыть карточку запчасти».</w:t>
      </w:r>
    </w:p>
    <w:p w14:paraId="5B3B93F2" w14:textId="5E5E6B0D" w:rsidR="00EC135A" w:rsidRPr="003E2204" w:rsidRDefault="00EC135A" w:rsidP="00EC135A">
      <w:pPr>
        <w:pStyle w:val="2"/>
      </w:pPr>
      <w:bookmarkStart w:id="35" w:name="_Toc116573437"/>
      <w:r w:rsidRPr="003E2204">
        <w:t>В справочнике площадки внести изменения в параметре работы с мат. требованиями</w:t>
      </w:r>
      <w:bookmarkEnd w:id="35"/>
    </w:p>
    <w:p w14:paraId="17A79AD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справочнике Площадки:</w:t>
      </w:r>
    </w:p>
    <w:p w14:paraId="13ECABA3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Новый флаг "Мат. треб.: Подтверждать сборку" (обяз., умолч Нет)</w:t>
      </w:r>
    </w:p>
    <w:p w14:paraId="79814B27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lastRenderedPageBreak/>
        <w:t>Новый флаг "Мат. треб.: Подтверждать выдачу и получение" (обяз., умолч Нет)</w:t>
      </w:r>
    </w:p>
    <w:p w14:paraId="702D072F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Удалить поле "Метод работы с мат. требованием".</w:t>
      </w:r>
    </w:p>
    <w:p w14:paraId="0A798532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обновлении:</w:t>
      </w:r>
    </w:p>
    <w:p w14:paraId="72F79106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 "Мат. треб.: Подтверждать сборку" = Да, если Метод =</w:t>
      </w:r>
      <w:r>
        <w:t> </w:t>
      </w:r>
      <w:r w:rsidRPr="003E2204">
        <w:rPr>
          <w:lang w:val="ru-RU"/>
        </w:rPr>
        <w:t>"Подтв. выдач., получ. и сборки"</w:t>
      </w:r>
    </w:p>
    <w:p w14:paraId="1E83866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"Мат. треб.: Подтверждать выдачу и получение" = Да, если Метод != "Закрывать мат. треб. сразу".</w:t>
      </w:r>
    </w:p>
    <w:p w14:paraId="36C89ECC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При создании мат. требования, если</w:t>
      </w:r>
      <w:r>
        <w:t> </w:t>
      </w:r>
      <w:r w:rsidRPr="003E2204">
        <w:rPr>
          <w:lang w:val="ru-RU"/>
        </w:rPr>
        <w:t>"Мат. треб.: Подтверждать сборку" = Да,</w:t>
      </w:r>
      <w:r>
        <w:t> </w:t>
      </w:r>
      <w:r w:rsidRPr="003E2204">
        <w:rPr>
          <w:lang w:val="ru-RU"/>
        </w:rPr>
        <w:t>поле "Выдано" заполнять нулем.</w:t>
      </w:r>
    </w:p>
    <w:p w14:paraId="4980CF7A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Если</w:t>
      </w:r>
      <w:r>
        <w:t> </w:t>
      </w:r>
      <w:r w:rsidRPr="003E2204">
        <w:rPr>
          <w:lang w:val="ru-RU"/>
        </w:rPr>
        <w:t>"Мат. треб.: Подтверждать выдачу и получение" = Да, использовать функции "Выдать" и "Получить".</w:t>
      </w:r>
    </w:p>
    <w:p w14:paraId="6DA44D37" w14:textId="77777777" w:rsidR="00EC135A" w:rsidRPr="003E2204" w:rsidRDefault="00EC135A" w:rsidP="00EC135A">
      <w:pPr>
        <w:pStyle w:val="2"/>
      </w:pPr>
      <w:bookmarkStart w:id="36" w:name="_Toc116573438"/>
      <w:r w:rsidRPr="003E2204">
        <w:t>Форма "Проверить наличие" - кнопка "Скрывать нулевые позиции"</w:t>
      </w:r>
      <w:bookmarkEnd w:id="36"/>
    </w:p>
    <w:p w14:paraId="6C29D6A7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Форма "Проверить наличие": в панель инструментов добавить кнопку-переключатель "Скрывать нулевые позиции". Сохранять выбранное значение для каждого пользователя. Если нажата, скрывать в гриде</w:t>
      </w:r>
      <w:r>
        <w:t> </w:t>
      </w:r>
      <w:r w:rsidRPr="003E2204">
        <w:rPr>
          <w:lang w:val="ru-RU"/>
        </w:rPr>
        <w:t>строки, у которых во всех столбцах с количеством нулевые значения.</w:t>
      </w:r>
    </w:p>
    <w:p w14:paraId="1C1CB7E9" w14:textId="77777777" w:rsidR="00EC135A" w:rsidRDefault="00EC135A" w:rsidP="00EC135A">
      <w:pPr>
        <w:pStyle w:val="1"/>
        <w:rPr>
          <w:lang w:val="en-US"/>
        </w:rPr>
      </w:pPr>
      <w:bookmarkStart w:id="37" w:name="_Toc116573439"/>
      <w:r>
        <w:rPr>
          <w:lang w:val="en-US"/>
        </w:rPr>
        <w:t>MTWSACNT</w:t>
      </w:r>
      <w:bookmarkEnd w:id="37"/>
    </w:p>
    <w:p w14:paraId="14C82736" w14:textId="77777777" w:rsidR="00EC135A" w:rsidRPr="003E2204" w:rsidRDefault="00EC135A" w:rsidP="00EC135A">
      <w:pPr>
        <w:pStyle w:val="2"/>
      </w:pPr>
      <w:bookmarkStart w:id="38" w:name="_Toc116573440"/>
      <w:r w:rsidRPr="003E2204">
        <w:t>Кнопка изменения статуса Заказа поставщикам из грида</w:t>
      </w:r>
      <w:bookmarkEnd w:id="38"/>
    </w:p>
    <w:p w14:paraId="3652ECA9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Функцию "Перевести в утвержденные" из грида Заказы поставщикам изменить на "Изменить статус" по аналогии с "заявками на оплату", и в зависимости от прав давать возможность переводить и в согласованные/утвержденные из созданных, из согласованных переводить в утвержденные/созданные, а из утвержденных в созданные/согласованные.</w:t>
      </w:r>
    </w:p>
    <w:p w14:paraId="264DD754" w14:textId="77777777" w:rsidR="00EC135A" w:rsidRDefault="00EC135A" w:rsidP="00EC135A">
      <w:pPr>
        <w:pStyle w:val="1"/>
        <w:rPr>
          <w:lang w:val="en-US"/>
        </w:rPr>
      </w:pPr>
      <w:bookmarkStart w:id="39" w:name="_Toc116573441"/>
      <w:r>
        <w:rPr>
          <w:lang w:val="en-US"/>
        </w:rPr>
        <w:t>MTWSFOLLOW</w:t>
      </w:r>
      <w:bookmarkEnd w:id="39"/>
    </w:p>
    <w:p w14:paraId="134A7361" w14:textId="77777777" w:rsidR="00EC135A" w:rsidRPr="003E2204" w:rsidRDefault="00EC135A" w:rsidP="00EC135A">
      <w:pPr>
        <w:pStyle w:val="2"/>
      </w:pPr>
      <w:bookmarkStart w:id="40" w:name="_Toc116573442"/>
      <w:r w:rsidRPr="003E2204">
        <w:t>Признак "Автомобиль записан на сервис" в Рассылке по автомобилям</w:t>
      </w:r>
      <w:bookmarkEnd w:id="40"/>
    </w:p>
    <w:p w14:paraId="6C1EC94F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Требуется иметь возможность исключать из рассылок по акциям автомобили, которые уже записаны на сервис.</w:t>
      </w:r>
    </w:p>
    <w:p w14:paraId="741DCB7D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Добавить в "Рассылку по автомобилям" признак "Есть запись на сервис (а/м)".</w:t>
      </w:r>
    </w:p>
    <w:p w14:paraId="36147AEA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Ставить "Да" если автомобиль записан на сервис в будущем (есть назначенная встреча).</w:t>
      </w:r>
    </w:p>
    <w:p w14:paraId="4ABC2A44" w14:textId="77777777" w:rsidR="00EC135A" w:rsidRDefault="00EC135A" w:rsidP="00EC135A">
      <w:pPr>
        <w:pStyle w:val="1"/>
        <w:rPr>
          <w:lang w:val="en-US"/>
        </w:rPr>
      </w:pPr>
      <w:bookmarkStart w:id="41" w:name="_Toc116573443"/>
      <w:r>
        <w:rPr>
          <w:lang w:val="en-US"/>
        </w:rPr>
        <w:t>MTWSSYN</w:t>
      </w:r>
      <w:bookmarkEnd w:id="41"/>
    </w:p>
    <w:p w14:paraId="2FAE4294" w14:textId="77777777" w:rsidR="00EC135A" w:rsidRPr="003E2204" w:rsidRDefault="00EC135A" w:rsidP="00EC135A">
      <w:pPr>
        <w:pStyle w:val="2"/>
      </w:pPr>
      <w:bookmarkStart w:id="42" w:name="_Toc116573444"/>
      <w:r w:rsidRPr="003E2204">
        <w:t>СБП. Добавить в оповещение для пользователя строку "Статус: Отменен"</w:t>
      </w:r>
      <w:bookmarkEnd w:id="42"/>
    </w:p>
    <w:p w14:paraId="7C51418D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В случае ручной проверки статуса платежа по СБП ПСБ, если платеж считается отмененным, добавить в оповещение для пользователя строку "Статус: Отменен"</w:t>
      </w:r>
    </w:p>
    <w:p w14:paraId="544CA759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>Добавить условие для отправки запроса статуса платежа по СБП. Если текущий статус = оплачен, то не отправлять запрос</w:t>
      </w:r>
    </w:p>
    <w:p w14:paraId="1BBCD52E" w14:textId="77777777" w:rsidR="00EC135A" w:rsidRDefault="00EC135A" w:rsidP="00EC135A">
      <w:pPr>
        <w:pStyle w:val="1"/>
        <w:rPr>
          <w:lang w:val="en-US"/>
        </w:rPr>
      </w:pPr>
      <w:bookmarkStart w:id="43" w:name="_Toc116573445"/>
      <w:r>
        <w:rPr>
          <w:lang w:val="en-US"/>
        </w:rPr>
        <w:t>MTWSSYNCLO</w:t>
      </w:r>
      <w:bookmarkEnd w:id="43"/>
    </w:p>
    <w:p w14:paraId="364B0301" w14:textId="77777777" w:rsidR="00EC135A" w:rsidRDefault="00EC135A" w:rsidP="00EC135A">
      <w:pPr>
        <w:pStyle w:val="2"/>
        <w:rPr>
          <w:lang w:val="en-US"/>
        </w:rPr>
      </w:pPr>
      <w:bookmarkStart w:id="44" w:name="_Toc116573446"/>
      <w:r>
        <w:rPr>
          <w:lang w:val="en-US"/>
        </w:rPr>
        <w:t>Марка АсП в сервисе CarSaleUploader</w:t>
      </w:r>
      <w:bookmarkEnd w:id="44"/>
    </w:p>
    <w:p w14:paraId="1982D33E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При отправке закрытых сделок в ЦБ сервисом </w:t>
      </w:r>
      <w:r>
        <w:t>CarSaleUploader</w:t>
      </w:r>
      <w:r w:rsidRPr="003E2204">
        <w:rPr>
          <w:lang w:val="ru-RU"/>
        </w:rPr>
        <w:t>: для сделок по АсП в поле Марка передавать значение из параметра "Марка для а/м с пробегом".</w:t>
      </w:r>
    </w:p>
    <w:p w14:paraId="4AEEA41A" w14:textId="77777777" w:rsidR="00EC135A" w:rsidRDefault="00EC135A" w:rsidP="00EC135A">
      <w:pPr>
        <w:pStyle w:val="1"/>
        <w:rPr>
          <w:lang w:val="en-US"/>
        </w:rPr>
      </w:pPr>
      <w:bookmarkStart w:id="45" w:name="_Toc116573447"/>
      <w:r>
        <w:rPr>
          <w:lang w:val="en-US"/>
        </w:rPr>
        <w:lastRenderedPageBreak/>
        <w:t>PCWEB</w:t>
      </w:r>
      <w:bookmarkEnd w:id="45"/>
    </w:p>
    <w:p w14:paraId="401A4439" w14:textId="77777777" w:rsidR="00EC135A" w:rsidRDefault="00EC135A" w:rsidP="00EC135A">
      <w:pPr>
        <w:pStyle w:val="2"/>
        <w:rPr>
          <w:lang w:val="en-US"/>
        </w:rPr>
      </w:pPr>
      <w:bookmarkStart w:id="46" w:name="_Toc116573448"/>
      <w:r>
        <w:rPr>
          <w:lang w:val="en-US"/>
        </w:rPr>
        <w:t>API создание контрагента</w:t>
      </w:r>
      <w:bookmarkEnd w:id="46"/>
    </w:p>
    <w:p w14:paraId="152AB22B" w14:textId="77777777" w:rsidR="00EC135A" w:rsidRPr="003E2204" w:rsidRDefault="00EC135A" w:rsidP="00EC135A">
      <w:pPr>
        <w:pStyle w:val="123"/>
        <w:rPr>
          <w:lang w:val="ru-RU"/>
        </w:rPr>
      </w:pPr>
      <w:r w:rsidRPr="003E2204">
        <w:rPr>
          <w:lang w:val="ru-RU"/>
        </w:rPr>
        <w:t xml:space="preserve">Новый метод в </w:t>
      </w:r>
      <w:r>
        <w:t>API</w:t>
      </w:r>
      <w:r w:rsidRPr="003E2204">
        <w:rPr>
          <w:lang w:val="ru-RU"/>
        </w:rPr>
        <w:t xml:space="preserve"> ЛК для получения информации и/или создания клиента.</w:t>
      </w:r>
    </w:p>
    <w:p w14:paraId="2201EB46" w14:textId="77777777" w:rsidR="00EC135A" w:rsidRPr="00EC135A" w:rsidRDefault="00EC135A" w:rsidP="00EC135A">
      <w:pPr>
        <w:pStyle w:val="123"/>
        <w:rPr>
          <w:lang w:val="ru-RU"/>
        </w:rPr>
      </w:pPr>
      <w:r w:rsidRPr="00EC135A">
        <w:rPr>
          <w:lang w:val="ru-RU"/>
        </w:rPr>
        <w:t>Описание: [</w:t>
      </w:r>
      <w:r>
        <w:t>http</w:t>
      </w:r>
      <w:r w:rsidRPr="00EC135A">
        <w:rPr>
          <w:lang w:val="ru-RU"/>
        </w:rPr>
        <w:t>://</w:t>
      </w:r>
      <w:r>
        <w:t>wiki</w:t>
      </w:r>
      <w:r w:rsidRPr="00EC135A">
        <w:rPr>
          <w:lang w:val="ru-RU"/>
        </w:rPr>
        <w:t>.</w:t>
      </w:r>
      <w:r>
        <w:t>verdi</w:t>
      </w:r>
      <w:r w:rsidRPr="00EC135A">
        <w:rPr>
          <w:lang w:val="ru-RU"/>
        </w:rPr>
        <w:t>.</w:t>
      </w:r>
      <w:r>
        <w:t>ru</w:t>
      </w:r>
      <w:r w:rsidRPr="00EC135A">
        <w:rPr>
          <w:lang w:val="ru-RU"/>
        </w:rPr>
        <w:t>:8082/</w:t>
      </w:r>
      <w:r>
        <w:t>doku</w:t>
      </w:r>
      <w:r w:rsidRPr="00EC135A">
        <w:rPr>
          <w:lang w:val="ru-RU"/>
        </w:rPr>
        <w:t>.</w:t>
      </w:r>
      <w:r>
        <w:t>php</w:t>
      </w:r>
      <w:r w:rsidRPr="00EC135A">
        <w:rPr>
          <w:lang w:val="ru-RU"/>
        </w:rPr>
        <w:t>/</w:t>
      </w:r>
      <w:r>
        <w:t>wiki</w:t>
      </w:r>
      <w:r w:rsidRPr="00EC135A">
        <w:rPr>
          <w:lang w:val="ru-RU"/>
        </w:rPr>
        <w:t>/</w:t>
      </w:r>
      <w:r>
        <w:t>dms</w:t>
      </w:r>
      <w:r w:rsidRPr="00EC135A">
        <w:rPr>
          <w:lang w:val="ru-RU"/>
        </w:rPr>
        <w:t>/</w:t>
      </w:r>
      <w:r>
        <w:t>personal</w:t>
      </w:r>
      <w:r w:rsidRPr="00EC135A">
        <w:rPr>
          <w:lang w:val="ru-RU"/>
        </w:rPr>
        <w:t>_</w:t>
      </w:r>
      <w:r>
        <w:t>cabinet</w:t>
      </w:r>
      <w:r w:rsidRPr="00EC135A">
        <w:rPr>
          <w:lang w:val="ru-RU"/>
        </w:rPr>
        <w:t>/</w:t>
      </w:r>
      <w:r>
        <w:t>api</w:t>
      </w:r>
      <w:r w:rsidRPr="00EC135A">
        <w:rPr>
          <w:lang w:val="ru-RU"/>
        </w:rPr>
        <w:t>/</w:t>
      </w:r>
      <w:r>
        <w:t>customer</w:t>
      </w:r>
      <w:r w:rsidRPr="00EC135A">
        <w:rPr>
          <w:lang w:val="ru-RU"/>
        </w:rPr>
        <w:t>/</w:t>
      </w:r>
      <w:r>
        <w:t>dev</w:t>
      </w:r>
      <w:r w:rsidRPr="00EC135A">
        <w:rPr>
          <w:lang w:val="ru-RU"/>
        </w:rPr>
        <w:t>/</w:t>
      </w:r>
      <w:r>
        <w:t>findorcreateclient</w:t>
      </w:r>
      <w:r w:rsidRPr="00EC135A">
        <w:rPr>
          <w:lang w:val="ru-RU"/>
        </w:rPr>
        <w:t>]</w:t>
      </w:r>
    </w:p>
    <w:sectPr w:rsidR="00EC135A" w:rsidRPr="00EC135A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748D" w14:textId="77777777" w:rsidR="00BA64E9" w:rsidRDefault="00BA64E9" w:rsidP="00345469">
      <w:pPr>
        <w:spacing w:after="0" w:line="240" w:lineRule="auto"/>
      </w:pPr>
      <w:r>
        <w:separator/>
      </w:r>
    </w:p>
  </w:endnote>
  <w:endnote w:type="continuationSeparator" w:id="0">
    <w:p w14:paraId="3BC0618B" w14:textId="77777777" w:rsidR="00BA64E9" w:rsidRDefault="00BA64E9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7504" w14:textId="77777777" w:rsidR="00BA64E9" w:rsidRDefault="00BA64E9" w:rsidP="00345469">
      <w:pPr>
        <w:spacing w:after="0" w:line="240" w:lineRule="auto"/>
      </w:pPr>
      <w:r>
        <w:separator/>
      </w:r>
    </w:p>
  </w:footnote>
  <w:footnote w:type="continuationSeparator" w:id="0">
    <w:p w14:paraId="1014346B" w14:textId="77777777" w:rsidR="00BA64E9" w:rsidRDefault="00BA64E9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5070691">
    <w:abstractNumId w:val="16"/>
  </w:num>
  <w:num w:numId="2" w16cid:durableId="1933203997">
    <w:abstractNumId w:val="29"/>
  </w:num>
  <w:num w:numId="3" w16cid:durableId="1438795576">
    <w:abstractNumId w:val="0"/>
  </w:num>
  <w:num w:numId="4" w16cid:durableId="2048869537">
    <w:abstractNumId w:val="9"/>
  </w:num>
  <w:num w:numId="5" w16cid:durableId="1419062208">
    <w:abstractNumId w:val="22"/>
  </w:num>
  <w:num w:numId="6" w16cid:durableId="1040008985">
    <w:abstractNumId w:val="13"/>
  </w:num>
  <w:num w:numId="7" w16cid:durableId="842471227">
    <w:abstractNumId w:val="20"/>
  </w:num>
  <w:num w:numId="8" w16cid:durableId="642779761">
    <w:abstractNumId w:val="6"/>
  </w:num>
  <w:num w:numId="9" w16cid:durableId="83301500">
    <w:abstractNumId w:val="2"/>
  </w:num>
  <w:num w:numId="10" w16cid:durableId="663507870">
    <w:abstractNumId w:val="5"/>
  </w:num>
  <w:num w:numId="11" w16cid:durableId="2048413845">
    <w:abstractNumId w:val="18"/>
  </w:num>
  <w:num w:numId="12" w16cid:durableId="1357124096">
    <w:abstractNumId w:val="34"/>
  </w:num>
  <w:num w:numId="13" w16cid:durableId="656610861">
    <w:abstractNumId w:val="23"/>
  </w:num>
  <w:num w:numId="14" w16cid:durableId="70395050">
    <w:abstractNumId w:val="15"/>
  </w:num>
  <w:num w:numId="15" w16cid:durableId="302390765">
    <w:abstractNumId w:val="35"/>
  </w:num>
  <w:num w:numId="16" w16cid:durableId="1962148682">
    <w:abstractNumId w:val="14"/>
  </w:num>
  <w:num w:numId="17" w16cid:durableId="655034881">
    <w:abstractNumId w:val="21"/>
  </w:num>
  <w:num w:numId="18" w16cid:durableId="832136941">
    <w:abstractNumId w:val="19"/>
  </w:num>
  <w:num w:numId="19" w16cid:durableId="249773397">
    <w:abstractNumId w:val="4"/>
  </w:num>
  <w:num w:numId="20" w16cid:durableId="940380621">
    <w:abstractNumId w:val="7"/>
  </w:num>
  <w:num w:numId="21" w16cid:durableId="1841044265">
    <w:abstractNumId w:val="37"/>
  </w:num>
  <w:num w:numId="22" w16cid:durableId="1636985593">
    <w:abstractNumId w:val="10"/>
  </w:num>
  <w:num w:numId="23" w16cid:durableId="190075011">
    <w:abstractNumId w:val="26"/>
  </w:num>
  <w:num w:numId="24" w16cid:durableId="1089353439">
    <w:abstractNumId w:val="33"/>
  </w:num>
  <w:num w:numId="25" w16cid:durableId="2101825612">
    <w:abstractNumId w:val="11"/>
  </w:num>
  <w:num w:numId="26" w16cid:durableId="1937975719">
    <w:abstractNumId w:val="32"/>
  </w:num>
  <w:num w:numId="27" w16cid:durableId="191234069">
    <w:abstractNumId w:val="8"/>
  </w:num>
  <w:num w:numId="28" w16cid:durableId="377053965">
    <w:abstractNumId w:val="24"/>
  </w:num>
  <w:num w:numId="29" w16cid:durableId="651298332">
    <w:abstractNumId w:val="30"/>
  </w:num>
  <w:num w:numId="30" w16cid:durableId="1663436527">
    <w:abstractNumId w:val="28"/>
  </w:num>
  <w:num w:numId="31" w16cid:durableId="257763438">
    <w:abstractNumId w:val="1"/>
  </w:num>
  <w:num w:numId="32" w16cid:durableId="1263032896">
    <w:abstractNumId w:val="12"/>
  </w:num>
  <w:num w:numId="33" w16cid:durableId="2070496087">
    <w:abstractNumId w:val="38"/>
  </w:num>
  <w:num w:numId="34" w16cid:durableId="744956662">
    <w:abstractNumId w:val="36"/>
  </w:num>
  <w:num w:numId="35" w16cid:durableId="724523080">
    <w:abstractNumId w:val="3"/>
  </w:num>
  <w:num w:numId="36" w16cid:durableId="1107195378">
    <w:abstractNumId w:val="17"/>
  </w:num>
  <w:num w:numId="37" w16cid:durableId="17196988">
    <w:abstractNumId w:val="27"/>
  </w:num>
  <w:num w:numId="38" w16cid:durableId="644772666">
    <w:abstractNumId w:val="31"/>
  </w:num>
  <w:num w:numId="39" w16cid:durableId="154148680">
    <w:abstractNumId w:val="39"/>
  </w:num>
  <w:num w:numId="40" w16cid:durableId="178711943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5A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204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7D8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64E9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C10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35A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5EE42D4D"/>
  <w15:docId w15:val="{630CAFA4-5690-42B0-A7AB-A2B7E1E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48458FF0-8D55-45AE-985C-182B3861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8</TotalTime>
  <Pages>10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09.09.2022 – 23.09.2022</dc:subject>
  <dc:creator>Арккадий А</dc:creator>
  <cp:lastModifiedBy>Мария М</cp:lastModifiedBy>
  <cp:revision>3</cp:revision>
  <cp:lastPrinted>2016-11-10T10:21:00Z</cp:lastPrinted>
  <dcterms:created xsi:type="dcterms:W3CDTF">2022-09-25T09:52:00Z</dcterms:created>
  <dcterms:modified xsi:type="dcterms:W3CDTF">2022-10-13T14:12:00Z</dcterms:modified>
</cp:coreProperties>
</file>