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493"/>
            <w:gridCol w:w="1510"/>
            <w:gridCol w:w="2635"/>
            <w:gridCol w:w="134"/>
          </w:tblGrid>
          <w:tr w:rsidR="006A5C0D" w:rsidRPr="00796843" w14:paraId="5899B178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  <w:gridSpan w:val="4"/>
                  </w:tcPr>
                  <w:p w14:paraId="6D7C6774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2189BF84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1B3A2AD4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5016B67A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3C84DCC8" w14:textId="77777777" w:rsidR="006A5C0D" w:rsidRPr="00796843" w:rsidRDefault="00E85019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E85019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06.05.2022</w:t>
                    </w:r>
                    <w:r w:rsidR="0014775C" w:rsidRPr="00E85019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20.05.2022</w:t>
                    </w:r>
                  </w:p>
                </w:tc>
              </w:sdtContent>
            </w:sdt>
          </w:tr>
          <w:tr w:rsidR="006A5C0D" w:rsidRPr="00796843" w14:paraId="06A69F4B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12634DA6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5BB0E8E6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4139A663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3321821F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2CE39D97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6966ADED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2789B80E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14B21BC3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232B49D2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4EBBC645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347FED9E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0FDFC163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160AB9A0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2775066B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2ACB8C9C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5DDDF7B7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4F83EFAB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138E40D3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772"/>
          </w:tblGrid>
          <w:tr w:rsidR="006A5C0D" w:rsidRPr="00796843" w14:paraId="305B95BC" w14:textId="77777777">
            <w:tc>
              <w:tcPr>
                <w:tcW w:w="5000" w:type="pct"/>
              </w:tcPr>
              <w:p w14:paraId="53599FFD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448C2B8F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506FD3C1" w14:textId="77777777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6D1B85E7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453DA537" w14:textId="57921FCB" w:rsidR="00B75C40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104022002" w:history="1">
            <w:r w:rsidR="00B75C40" w:rsidRPr="00B0629E">
              <w:rPr>
                <w:rStyle w:val="af"/>
                <w:noProof/>
              </w:rPr>
              <w:t>1</w:t>
            </w:r>
            <w:r w:rsidR="00B75C40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>CARLEASE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_Toc104022002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4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68F80A51" w14:textId="77ECEF13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03" w:history="1">
            <w:r w:rsidR="00B75C40" w:rsidRPr="00B0629E">
              <w:rPr>
                <w:rStyle w:val="af"/>
                <w:noProof/>
              </w:rPr>
              <w:t>1.1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>Подписка. Выставление счетов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_Toc104022003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4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0EB0AF61" w14:textId="4CA7FDF1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04" w:history="1">
            <w:r w:rsidR="00B75C40" w:rsidRPr="00B0629E">
              <w:rPr>
                <w:rStyle w:val="af"/>
                <w:noProof/>
              </w:rPr>
              <w:t>1.2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>Поля по штрафам в графике платежей по прокату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_Toc104022004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4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2B44C992" w14:textId="10944BA9" w:rsidR="00B75C40" w:rsidRDefault="00C51EDC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4022005" w:history="1">
            <w:r w:rsidR="00B75C40" w:rsidRPr="00B0629E">
              <w:rPr>
                <w:rStyle w:val="af"/>
                <w:noProof/>
              </w:rPr>
              <w:t>2</w:t>
            </w:r>
            <w:r w:rsidR="00B75C40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75C40" w:rsidRPr="00B0629E">
              <w:rPr>
                <w:rStyle w:val="af"/>
                <w:noProof/>
                <w:lang w:val="en-US"/>
              </w:rPr>
              <w:t>MTBMW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_Toc104022005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4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08F5BBC3" w14:textId="4EABEA9E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06" w:history="1">
            <w:r w:rsidR="00B75C40" w:rsidRPr="00B0629E">
              <w:rPr>
                <w:rStyle w:val="af"/>
                <w:noProof/>
              </w:rPr>
              <w:t>2.1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  <w:lang w:val="en-US"/>
              </w:rPr>
              <w:t>Доработка LMP-4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_Toc104022006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4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5630D386" w14:textId="7FA74AF0" w:rsidR="00B75C40" w:rsidRDefault="00C51EDC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4022007" w:history="1">
            <w:r w:rsidR="00B75C40" w:rsidRPr="00B0629E">
              <w:rPr>
                <w:rStyle w:val="af"/>
                <w:noProof/>
              </w:rPr>
              <w:t>3</w:t>
            </w:r>
            <w:r w:rsidR="00B75C40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75C40" w:rsidRPr="00B0629E">
              <w:rPr>
                <w:rStyle w:val="af"/>
                <w:noProof/>
                <w:lang w:val="en-US"/>
              </w:rPr>
              <w:t>MTCASH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_Toc104022007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5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2A2F918D" w14:textId="5E6CAF19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08" w:history="1">
            <w:r w:rsidR="00B75C40" w:rsidRPr="00B0629E">
              <w:rPr>
                <w:rStyle w:val="af"/>
                <w:noProof/>
              </w:rPr>
              <w:t>3.1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>Функция "Проверить статус платежа" для СБП Райфайзенбанка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_Toc104022008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5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7DEF87D7" w14:textId="284086EF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09" w:history="1">
            <w:r w:rsidR="00B75C40" w:rsidRPr="00B0629E">
              <w:rPr>
                <w:rStyle w:val="af"/>
                <w:noProof/>
              </w:rPr>
              <w:t>3.2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>Добавить колонку "Пробит чек" в список "Платежные документы"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_Toc104022009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5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693B3718" w14:textId="0FCB17C4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10" w:history="1">
            <w:r w:rsidR="00B75C40" w:rsidRPr="00B0629E">
              <w:rPr>
                <w:rStyle w:val="af"/>
                <w:noProof/>
              </w:rPr>
              <w:t>3.3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>Интеграция с МКБ. Добавление настроек Мерчанта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_Toc104022010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5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1FBD7474" w14:textId="316F8B7B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11" w:history="1">
            <w:r w:rsidR="00B75C40" w:rsidRPr="00B0629E">
              <w:rPr>
                <w:rStyle w:val="af"/>
                <w:noProof/>
              </w:rPr>
              <w:t>3.4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>Реестр прикрепленных файлов - обработка пустого поля Клиент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_Toc104022011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5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42294CB9" w14:textId="77F6D321" w:rsidR="00B75C40" w:rsidRDefault="00C51EDC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4022012" w:history="1">
            <w:r w:rsidR="00B75C40" w:rsidRPr="00B0629E">
              <w:rPr>
                <w:rStyle w:val="af"/>
                <w:noProof/>
              </w:rPr>
              <w:t>4</w:t>
            </w:r>
            <w:r w:rsidR="00B75C40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75C40" w:rsidRPr="00B0629E">
              <w:rPr>
                <w:rStyle w:val="af"/>
                <w:noProof/>
                <w:lang w:val="en-US"/>
              </w:rPr>
              <w:t>MTGWM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_Toc104022012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5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45713318" w14:textId="0DDA3E08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13" w:history="1">
            <w:r w:rsidR="00B75C40" w:rsidRPr="00B0629E">
              <w:rPr>
                <w:rStyle w:val="af"/>
                <w:noProof/>
              </w:rPr>
              <w:t>4.1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  <w:lang w:val="en-US"/>
              </w:rPr>
              <w:t>Обработчик ошибок выгрузки Hamms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_Toc104022013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5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22C1EA0D" w14:textId="333099ED" w:rsidR="00B75C40" w:rsidRDefault="00C51EDC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4022014" w:history="1">
            <w:r w:rsidR="00B75C40" w:rsidRPr="00B0629E">
              <w:rPr>
                <w:rStyle w:val="af"/>
                <w:noProof/>
              </w:rPr>
              <w:t>5</w:t>
            </w:r>
            <w:r w:rsidR="00B75C40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75C40" w:rsidRPr="00B0629E">
              <w:rPr>
                <w:rStyle w:val="af"/>
                <w:noProof/>
                <w:lang w:val="en-US"/>
              </w:rPr>
              <w:t>MTIMS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_Toc104022014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5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043CAF65" w14:textId="60CD2372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15" w:history="1">
            <w:r w:rsidR="00B75C40" w:rsidRPr="00B0629E">
              <w:rPr>
                <w:rStyle w:val="af"/>
                <w:noProof/>
              </w:rPr>
              <w:t>5.1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  <w:lang w:val="en-US"/>
              </w:rPr>
              <w:t>Редактирование данных заказах на автомобили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_Toc104022015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5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272171C9" w14:textId="17CB6E1D" w:rsidR="00B75C40" w:rsidRDefault="00C51EDC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4022016" w:history="1">
            <w:r w:rsidR="00B75C40" w:rsidRPr="00B0629E">
              <w:rPr>
                <w:rStyle w:val="af"/>
                <w:noProof/>
              </w:rPr>
              <w:t>6</w:t>
            </w:r>
            <w:r w:rsidR="00B75C40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75C40" w:rsidRPr="00B0629E">
              <w:rPr>
                <w:rStyle w:val="af"/>
                <w:noProof/>
                <w:lang w:val="en-US"/>
              </w:rPr>
              <w:t>MTSYSTEM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_Toc104022016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5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4916F96C" w14:textId="7EC5C01E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17" w:history="1">
            <w:r w:rsidR="00B75C40" w:rsidRPr="00B0629E">
              <w:rPr>
                <w:rStyle w:val="af"/>
                <w:noProof/>
              </w:rPr>
              <w:t>6.1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  <w:lang w:val="en-US"/>
              </w:rPr>
              <w:t>Настройка времени выполнения задач планировщика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_Toc104022017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5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116B7011" w14:textId="6A970F86" w:rsidR="00B75C40" w:rsidRDefault="00C51EDC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4022018" w:history="1">
            <w:r w:rsidR="00B75C40" w:rsidRPr="00B0629E">
              <w:rPr>
                <w:rStyle w:val="af"/>
                <w:noProof/>
              </w:rPr>
              <w:t>7</w:t>
            </w:r>
            <w:r w:rsidR="00B75C40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75C40" w:rsidRPr="00B0629E">
              <w:rPr>
                <w:rStyle w:val="af"/>
                <w:noProof/>
                <w:lang w:val="en-US"/>
              </w:rPr>
              <w:t>MTVW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_Toc104022018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5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61B6E8C2" w14:textId="0D62E5AE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19" w:history="1">
            <w:r w:rsidR="00B75C40" w:rsidRPr="00B0629E">
              <w:rPr>
                <w:rStyle w:val="af"/>
                <w:noProof/>
              </w:rPr>
              <w:t>7.1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  <w:lang w:val="en-US"/>
              </w:rPr>
              <w:t>MSIP</w:t>
            </w:r>
            <w:r w:rsidR="00B75C40" w:rsidRPr="00B0629E">
              <w:rPr>
                <w:rStyle w:val="af"/>
                <w:noProof/>
              </w:rPr>
              <w:t xml:space="preserve"> релиз 1.22.1 для тестовой среды </w:t>
            </w:r>
            <w:r w:rsidR="00B75C40" w:rsidRPr="00B0629E">
              <w:rPr>
                <w:rStyle w:val="af"/>
                <w:noProof/>
                <w:lang w:val="en-US"/>
              </w:rPr>
              <w:t>QA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_Toc104022019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5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410C373D" w14:textId="29072D7F" w:rsidR="00B75C40" w:rsidRDefault="00C51EDC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4022020" w:history="1">
            <w:r w:rsidR="00B75C40" w:rsidRPr="00B0629E">
              <w:rPr>
                <w:rStyle w:val="af"/>
                <w:noProof/>
              </w:rPr>
              <w:t>8</w:t>
            </w:r>
            <w:r w:rsidR="00B75C40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75C40" w:rsidRPr="00B0629E">
              <w:rPr>
                <w:rStyle w:val="af"/>
                <w:noProof/>
                <w:lang w:val="en-US"/>
              </w:rPr>
              <w:t>MTWORKSHOP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_Toc104022020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6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0CAFF40F" w14:textId="2C475F50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21" w:history="1">
            <w:r w:rsidR="00B75C40" w:rsidRPr="00B0629E">
              <w:rPr>
                <w:rStyle w:val="af"/>
                <w:noProof/>
              </w:rPr>
              <w:t>8.1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>Прослеживаемый товар. Возможность ручного ввода РНПТ в транзакциях склада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_Toc104022021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6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55328F35" w14:textId="277A94A7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22" w:history="1">
            <w:r w:rsidR="00B75C40" w:rsidRPr="00B0629E">
              <w:rPr>
                <w:rStyle w:val="af"/>
                <w:noProof/>
              </w:rPr>
              <w:t>8.2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>Учёт марки при создании транзакций продажи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_Toc104022022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6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0FACC118" w14:textId="04C88218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23" w:history="1">
            <w:r w:rsidR="00B75C40" w:rsidRPr="00B0629E">
              <w:rPr>
                <w:rStyle w:val="af"/>
                <w:noProof/>
              </w:rPr>
              <w:t>8.3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>Переработка окна информации о трафике в списке событий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_Toc104022023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6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71786B37" w14:textId="76FC587F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24" w:history="1">
            <w:r w:rsidR="00B75C40" w:rsidRPr="00B0629E">
              <w:rPr>
                <w:rStyle w:val="af"/>
                <w:noProof/>
              </w:rPr>
              <w:t>8.4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>Ограничить ввод Единиц измерения значениями справочника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_Toc104022024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6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33B61158" w14:textId="0CC840AA" w:rsidR="00B75C40" w:rsidRDefault="00C51EDC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4022025" w:history="1">
            <w:r w:rsidR="00B75C40" w:rsidRPr="00B0629E">
              <w:rPr>
                <w:rStyle w:val="af"/>
                <w:noProof/>
              </w:rPr>
              <w:t>9</w:t>
            </w:r>
            <w:r w:rsidR="00B75C40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>MTWS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_Toc104022025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6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6AC43A41" w14:textId="26EEBDD7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26" w:history="1">
            <w:r w:rsidR="00B75C40" w:rsidRPr="00B0629E">
              <w:rPr>
                <w:rStyle w:val="af"/>
                <w:noProof/>
              </w:rPr>
              <w:t>9.1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>Заменить в названиях e-mail на email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_Toc104022026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6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04FBAEED" w14:textId="2657B7E3" w:rsidR="00B75C40" w:rsidRDefault="00C51EDC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4022027" w:history="1">
            <w:r w:rsidR="00B75C40" w:rsidRPr="00B0629E">
              <w:rPr>
                <w:rStyle w:val="af"/>
                <w:noProof/>
              </w:rPr>
              <w:t>10</w:t>
            </w:r>
            <w:r w:rsidR="00B75C40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75C40" w:rsidRPr="00B0629E">
              <w:rPr>
                <w:rStyle w:val="af"/>
                <w:noProof/>
                <w:lang w:val="en-US"/>
              </w:rPr>
              <w:t>MTWSACNT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_Toc104022027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7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46726F5F" w14:textId="290A5AD4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28" w:history="1">
            <w:r w:rsidR="00B75C40" w:rsidRPr="00B0629E">
              <w:rPr>
                <w:rStyle w:val="af"/>
                <w:noProof/>
              </w:rPr>
              <w:t>10.1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 xml:space="preserve">Изменение выгрузки корректировки долга по фактическим затратам </w:t>
            </w:r>
            <w:r w:rsidR="00B75C40" w:rsidRPr="00B0629E">
              <w:rPr>
                <w:rStyle w:val="af"/>
                <w:noProof/>
                <w:lang w:val="en-US"/>
              </w:rPr>
              <w:t>FinDebtNetting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_Toc104022028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7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2F276EF9" w14:textId="6C3A5DCB" w:rsidR="00B75C40" w:rsidRDefault="00C51EDC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4022029" w:history="1">
            <w:r w:rsidR="00B75C40" w:rsidRPr="00B0629E">
              <w:rPr>
                <w:rStyle w:val="af"/>
                <w:noProof/>
              </w:rPr>
              <w:t>11</w:t>
            </w:r>
            <w:r w:rsidR="00B75C40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>MTWSEXPORT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_Toc104022029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7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16D909AC" w14:textId="73D6E617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30" w:history="1">
            <w:r w:rsidR="00B75C40" w:rsidRPr="00B0629E">
              <w:rPr>
                <w:rStyle w:val="af"/>
                <w:noProof/>
              </w:rPr>
              <w:t>11.1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>Корректировка выгрузки сделок в ЭДО Диадок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_Toc104022030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7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1F54BC57" w14:textId="255882BE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31" w:history="1">
            <w:r w:rsidR="00B75C40" w:rsidRPr="00B0629E">
              <w:rPr>
                <w:rStyle w:val="af"/>
                <w:noProof/>
              </w:rPr>
              <w:t>11.2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>Запрет на возврат РКП в открытые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_Toc104022031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7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10CA1992" w14:textId="5E89E6E3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32" w:history="1">
            <w:r w:rsidR="00B75C40" w:rsidRPr="00B0629E">
              <w:rPr>
                <w:rStyle w:val="af"/>
                <w:noProof/>
              </w:rPr>
              <w:t>11.3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</w:rPr>
              <w:t>Заполнение полей в УПД по прослеживаемому товару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_Toc104022032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7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34439FDA" w14:textId="06B4C7D3" w:rsidR="00B75C40" w:rsidRDefault="00C51EDC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4022033" w:history="1">
            <w:r w:rsidR="00B75C40" w:rsidRPr="00B0629E">
              <w:rPr>
                <w:rStyle w:val="af"/>
                <w:noProof/>
              </w:rPr>
              <w:t>12</w:t>
            </w:r>
            <w:r w:rsidR="00B75C40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B75C40" w:rsidRPr="00B0629E">
              <w:rPr>
                <w:rStyle w:val="af"/>
                <w:noProof/>
                <w:lang w:val="en-US"/>
              </w:rPr>
              <w:t>MTWSSYNCLO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_Toc104022033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8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21582F4F" w14:textId="256AA0D1" w:rsidR="00B75C40" w:rsidRDefault="00C51EDC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4022034" w:history="1">
            <w:r w:rsidR="00B75C40" w:rsidRPr="00B0629E">
              <w:rPr>
                <w:rStyle w:val="af"/>
                <w:noProof/>
              </w:rPr>
              <w:t>12.1</w:t>
            </w:r>
            <w:r w:rsidR="00B75C40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B75C40" w:rsidRPr="00B0629E">
              <w:rPr>
                <w:rStyle w:val="af"/>
                <w:noProof/>
                <w:lang w:val="en-US"/>
              </w:rPr>
              <w:t>Возвраты СБП Росбанк</w:t>
            </w:r>
            <w:r w:rsidR="00B75C40">
              <w:rPr>
                <w:noProof/>
                <w:webHidden/>
              </w:rPr>
              <w:tab/>
            </w:r>
            <w:r w:rsidR="00B75C40">
              <w:rPr>
                <w:noProof/>
                <w:webHidden/>
              </w:rPr>
              <w:fldChar w:fldCharType="begin"/>
            </w:r>
            <w:r w:rsidR="00B75C40">
              <w:rPr>
                <w:noProof/>
                <w:webHidden/>
              </w:rPr>
              <w:instrText xml:space="preserve"> PAGEREF _Toc104022034 \h </w:instrText>
            </w:r>
            <w:r w:rsidR="00B75C40">
              <w:rPr>
                <w:noProof/>
                <w:webHidden/>
              </w:rPr>
            </w:r>
            <w:r w:rsidR="00B75C40">
              <w:rPr>
                <w:noProof/>
                <w:webHidden/>
              </w:rPr>
              <w:fldChar w:fldCharType="separate"/>
            </w:r>
            <w:r w:rsidR="00B75C40">
              <w:rPr>
                <w:noProof/>
                <w:webHidden/>
              </w:rPr>
              <w:t>8</w:t>
            </w:r>
            <w:r w:rsidR="00B75C40">
              <w:rPr>
                <w:noProof/>
                <w:webHidden/>
              </w:rPr>
              <w:fldChar w:fldCharType="end"/>
            </w:r>
          </w:hyperlink>
        </w:p>
        <w:p w14:paraId="47E4BF20" w14:textId="4F1BBD9E"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14:paraId="2D85198D" w14:textId="77777777"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14:paraId="6631F16A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14:paraId="25075C61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266FCC28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29F7E8FC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26B1C5D8" w14:textId="77777777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0CFFAF16" w14:textId="77777777" w:rsidR="00E85019" w:rsidRDefault="00E85019" w:rsidP="00E85019">
      <w:pPr>
        <w:pStyle w:val="1"/>
      </w:pPr>
      <w:bookmarkStart w:id="0" w:name="_Toc104022002"/>
      <w:r>
        <w:t>CARLEASE</w:t>
      </w:r>
      <w:bookmarkEnd w:id="0"/>
    </w:p>
    <w:p w14:paraId="47EC9AA3" w14:textId="53082F1A" w:rsidR="00E85019" w:rsidRDefault="00E85019" w:rsidP="00E85019">
      <w:pPr>
        <w:pStyle w:val="2"/>
      </w:pPr>
      <w:bookmarkStart w:id="1" w:name="_Toc104022003"/>
      <w:r>
        <w:t>Подписка. Выставление счетов</w:t>
      </w:r>
      <w:bookmarkEnd w:id="1"/>
    </w:p>
    <w:p w14:paraId="0A393B2E" w14:textId="77777777" w:rsidR="00E85019" w:rsidRPr="00E85019" w:rsidRDefault="00E85019" w:rsidP="00E85019">
      <w:pPr>
        <w:pStyle w:val="123"/>
        <w:rPr>
          <w:lang w:val="ru-RU"/>
        </w:rPr>
      </w:pPr>
      <w:r w:rsidRPr="00E85019">
        <w:rPr>
          <w:lang w:val="ru-RU"/>
        </w:rPr>
        <w:t>Во вкладке "График платежей по прокату" в панели инструментов кнопка "Создать счет для выбранных позиций".</w:t>
      </w:r>
    </w:p>
    <w:p w14:paraId="509FFE0B" w14:textId="77777777" w:rsidR="00E85019" w:rsidRPr="00E85019" w:rsidRDefault="00E85019" w:rsidP="00E85019">
      <w:pPr>
        <w:pStyle w:val="123"/>
        <w:rPr>
          <w:lang w:val="ru-RU"/>
        </w:rPr>
      </w:pPr>
      <w:r w:rsidRPr="00E85019">
        <w:rPr>
          <w:lang w:val="ru-RU"/>
        </w:rPr>
        <w:t>Объединение разрешено только для "Тип платежа по прокату" = Штраф.</w:t>
      </w:r>
    </w:p>
    <w:p w14:paraId="24E1DDE4" w14:textId="77777777" w:rsidR="00E85019" w:rsidRPr="00E85019" w:rsidRDefault="00E85019" w:rsidP="00E85019">
      <w:pPr>
        <w:pStyle w:val="123"/>
        <w:rPr>
          <w:lang w:val="ru-RU"/>
        </w:rPr>
      </w:pPr>
      <w:r w:rsidRPr="00E85019">
        <w:rPr>
          <w:lang w:val="ru-RU"/>
        </w:rPr>
        <w:t>Если хоть одна запись полностью оплачена - ошибка.</w:t>
      </w:r>
    </w:p>
    <w:p w14:paraId="080A2AE7" w14:textId="77777777" w:rsidR="00E85019" w:rsidRPr="00E85019" w:rsidRDefault="00E85019" w:rsidP="00E85019">
      <w:pPr>
        <w:pStyle w:val="123"/>
        <w:rPr>
          <w:lang w:val="ru-RU"/>
        </w:rPr>
      </w:pPr>
      <w:r w:rsidRPr="00E85019">
        <w:rPr>
          <w:lang w:val="ru-RU"/>
        </w:rPr>
        <w:t>Создать счет на общую сумму недоплаты (или сделать попытку списания оплаты, если у клиента настроены параметры). Ссылку на счет записать в выбранные позиции.</w:t>
      </w:r>
    </w:p>
    <w:p w14:paraId="091CA6CE" w14:textId="77777777" w:rsidR="00E85019" w:rsidRPr="00E85019" w:rsidRDefault="00E85019" w:rsidP="00E85019">
      <w:pPr>
        <w:pStyle w:val="123"/>
        <w:rPr>
          <w:lang w:val="ru-RU"/>
        </w:rPr>
      </w:pPr>
      <w:r w:rsidRPr="00E85019">
        <w:rPr>
          <w:lang w:val="ru-RU"/>
        </w:rPr>
        <w:t>Текст для счета составлять сложением уникальных значений поля "Основание платежа".</w:t>
      </w:r>
    </w:p>
    <w:p w14:paraId="2B37D9DF" w14:textId="77777777" w:rsidR="00E85019" w:rsidRPr="00E85019" w:rsidRDefault="00E85019" w:rsidP="00E85019">
      <w:pPr>
        <w:pStyle w:val="2"/>
      </w:pPr>
      <w:bookmarkStart w:id="2" w:name="_Toc104022004"/>
      <w:r w:rsidRPr="00E85019">
        <w:t>Поля по штрафам в графике платежей по прокату</w:t>
      </w:r>
      <w:bookmarkEnd w:id="2"/>
    </w:p>
    <w:p w14:paraId="65572916" w14:textId="77777777" w:rsidR="00E85019" w:rsidRPr="00E85019" w:rsidRDefault="00E85019" w:rsidP="00E85019">
      <w:pPr>
        <w:pStyle w:val="af8"/>
        <w:rPr>
          <w:lang w:val="ru-RU"/>
        </w:rPr>
      </w:pPr>
      <w:r w:rsidRPr="00E85019">
        <w:rPr>
          <w:lang w:val="ru-RU"/>
        </w:rPr>
        <w:t>Возможность списания у пользователей полной суммы штрафа (без скидки) при просрочке платежа</w:t>
      </w:r>
      <w:r>
        <w:t> </w:t>
      </w:r>
    </w:p>
    <w:p w14:paraId="5BD02BB9" w14:textId="77777777" w:rsidR="00E85019" w:rsidRPr="00E85019" w:rsidRDefault="00E85019" w:rsidP="00E85019">
      <w:pPr>
        <w:pStyle w:val="123"/>
        <w:rPr>
          <w:lang w:val="ru-RU"/>
        </w:rPr>
      </w:pPr>
      <w:r w:rsidRPr="00E85019">
        <w:rPr>
          <w:lang w:val="ru-RU"/>
        </w:rPr>
        <w:t>В таблицу "График платежей по прокату" на вкладку "Штрафы" добавить поля:</w:t>
      </w:r>
    </w:p>
    <w:p w14:paraId="5C2A4646" w14:textId="77777777" w:rsidR="00E85019" w:rsidRPr="00E85019" w:rsidRDefault="00E85019" w:rsidP="00E85019">
      <w:pPr>
        <w:pStyle w:val="123"/>
        <w:rPr>
          <w:lang w:val="ru-RU"/>
        </w:rPr>
      </w:pPr>
      <w:r w:rsidRPr="00E85019">
        <w:rPr>
          <w:lang w:val="ru-RU"/>
        </w:rPr>
        <w:t>Полная сумма штрафа</w:t>
      </w:r>
    </w:p>
    <w:p w14:paraId="5CD6E51D" w14:textId="77777777" w:rsidR="00E85019" w:rsidRPr="00E85019" w:rsidRDefault="00E85019" w:rsidP="00E85019">
      <w:pPr>
        <w:pStyle w:val="123"/>
        <w:rPr>
          <w:lang w:val="ru-RU"/>
        </w:rPr>
      </w:pPr>
      <w:r w:rsidRPr="00E85019">
        <w:rPr>
          <w:lang w:val="ru-RU"/>
        </w:rPr>
        <w:t>Скидка по штрафу, %</w:t>
      </w:r>
    </w:p>
    <w:p w14:paraId="3B2062C6" w14:textId="77777777" w:rsidR="00E85019" w:rsidRPr="00E85019" w:rsidRDefault="00E85019" w:rsidP="00E85019">
      <w:pPr>
        <w:pStyle w:val="123"/>
        <w:rPr>
          <w:lang w:val="ru-RU"/>
        </w:rPr>
      </w:pPr>
      <w:r w:rsidRPr="00E85019">
        <w:rPr>
          <w:lang w:val="ru-RU"/>
        </w:rPr>
        <w:t>Дата окончания скидки по штрафу (Последняя дата действия скидки по штрафу)</w:t>
      </w:r>
    </w:p>
    <w:p w14:paraId="647A2C94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Номер штрафного постановления</w:t>
      </w:r>
    </w:p>
    <w:p w14:paraId="3E0D2420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Доработать методы </w:t>
      </w:r>
      <w:r>
        <w:t>PayPlan</w:t>
      </w:r>
      <w:r w:rsidRPr="00B75C40">
        <w:rPr>
          <w:lang w:val="ru-RU"/>
        </w:rPr>
        <w:t xml:space="preserve"> (</w:t>
      </w:r>
      <w:r>
        <w:t>GET</w:t>
      </w:r>
      <w:r w:rsidRPr="00B75C40">
        <w:rPr>
          <w:lang w:val="ru-RU"/>
        </w:rPr>
        <w:t xml:space="preserve">, </w:t>
      </w:r>
      <w:r>
        <w:t>POST</w:t>
      </w:r>
      <w:r w:rsidRPr="00B75C40">
        <w:rPr>
          <w:lang w:val="ru-RU"/>
        </w:rPr>
        <w:t>). Добавить поля:</w:t>
      </w:r>
    </w:p>
    <w:p w14:paraId="192FAADB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1. </w:t>
      </w:r>
      <w:r>
        <w:t>Amount</w:t>
      </w:r>
      <w:r w:rsidRPr="00B75C40">
        <w:rPr>
          <w:lang w:val="ru-RU"/>
        </w:rPr>
        <w:t xml:space="preserve"> - "Полная сумма штрафа"</w:t>
      </w:r>
    </w:p>
    <w:p w14:paraId="54BA551F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2. </w:t>
      </w:r>
      <w:r>
        <w:t>DiscountSize</w:t>
      </w:r>
      <w:r w:rsidRPr="00B75C40">
        <w:rPr>
          <w:lang w:val="ru-RU"/>
        </w:rPr>
        <w:t xml:space="preserve"> - "Скидка по штрафу, %"</w:t>
      </w:r>
    </w:p>
    <w:p w14:paraId="0B605DA2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3. </w:t>
      </w:r>
      <w:r>
        <w:t>DiscountDate</w:t>
      </w:r>
      <w:r w:rsidRPr="00B75C40">
        <w:rPr>
          <w:lang w:val="ru-RU"/>
        </w:rPr>
        <w:t xml:space="preserve"> - "Дата окончания сидки по штрафу"</w:t>
      </w:r>
    </w:p>
    <w:p w14:paraId="0AF4BB63" w14:textId="77777777" w:rsidR="00E85019" w:rsidRDefault="00E85019" w:rsidP="00E85019">
      <w:pPr>
        <w:pStyle w:val="123"/>
      </w:pPr>
      <w:r>
        <w:t>4. PostNumber - "Номер штрафного постановления"</w:t>
      </w:r>
    </w:p>
    <w:p w14:paraId="69C58CE5" w14:textId="77777777" w:rsidR="00E85019" w:rsidRDefault="00E85019" w:rsidP="00E85019">
      <w:pPr>
        <w:pStyle w:val="1"/>
        <w:rPr>
          <w:lang w:val="en-US"/>
        </w:rPr>
      </w:pPr>
      <w:bookmarkStart w:id="3" w:name="_Toc104022005"/>
      <w:r>
        <w:rPr>
          <w:lang w:val="en-US"/>
        </w:rPr>
        <w:t>MTBMW</w:t>
      </w:r>
      <w:bookmarkEnd w:id="3"/>
    </w:p>
    <w:p w14:paraId="5ABB156A" w14:textId="77777777" w:rsidR="00E85019" w:rsidRDefault="00E85019" w:rsidP="00E85019">
      <w:pPr>
        <w:pStyle w:val="2"/>
        <w:rPr>
          <w:lang w:val="en-US"/>
        </w:rPr>
      </w:pPr>
      <w:bookmarkStart w:id="4" w:name="_Toc104022006"/>
      <w:r>
        <w:rPr>
          <w:lang w:val="en-US"/>
        </w:rPr>
        <w:t>Доработка LMP-4</w:t>
      </w:r>
      <w:bookmarkEnd w:id="4"/>
    </w:p>
    <w:p w14:paraId="42A5652A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1. Не формировать передачу в </w:t>
      </w:r>
      <w:r>
        <w:t>LMP</w:t>
      </w:r>
      <w:r w:rsidRPr="00B75C40">
        <w:rPr>
          <w:lang w:val="ru-RU"/>
        </w:rPr>
        <w:t xml:space="preserve"> контактных данных, если по лиду уже была передача любого статуса (метод "взятие в работу" - не считается статусом).</w:t>
      </w:r>
    </w:p>
    <w:p w14:paraId="5E26C5B0" w14:textId="77777777" w:rsidR="00E85019" w:rsidRPr="00B75C40" w:rsidRDefault="00E85019" w:rsidP="00E85019">
      <w:pPr>
        <w:pStyle w:val="123"/>
        <w:rPr>
          <w:lang w:val="ru-RU"/>
        </w:rPr>
      </w:pPr>
      <w:r>
        <w:t>LMP</w:t>
      </w:r>
      <w:r w:rsidRPr="00B75C40">
        <w:rPr>
          <w:lang w:val="ru-RU"/>
        </w:rPr>
        <w:t xml:space="preserve"> принимает изменения контактных данных, только до первой передачи статуса.</w:t>
      </w:r>
    </w:p>
    <w:p w14:paraId="107ACB14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2. В клиентском трафике заменить "Внешний </w:t>
      </w:r>
      <w:r>
        <w:t>ID</w:t>
      </w:r>
      <w:r w:rsidRPr="00B75C40">
        <w:rPr>
          <w:lang w:val="ru-RU"/>
        </w:rPr>
        <w:t>" на "Публичный идентификатор лида".</w:t>
      </w:r>
    </w:p>
    <w:p w14:paraId="51CD8572" w14:textId="1B46DE89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3. Сделать итоговое описание для формируемых непосредственно в коде программы статусов лида, с указанием событий и условий</w:t>
      </w:r>
      <w:r w:rsidR="00D51AAF">
        <w:rPr>
          <w:lang w:val="ru-RU"/>
        </w:rPr>
        <w:t>,</w:t>
      </w:r>
      <w:r w:rsidRPr="00B75C40">
        <w:rPr>
          <w:lang w:val="ru-RU"/>
        </w:rPr>
        <w:t xml:space="preserve"> вызывающих их формирование.</w:t>
      </w:r>
    </w:p>
    <w:p w14:paraId="548555AF" w14:textId="77777777" w:rsidR="00E85019" w:rsidRDefault="00E85019" w:rsidP="00E85019">
      <w:pPr>
        <w:pStyle w:val="1"/>
        <w:rPr>
          <w:lang w:val="en-US"/>
        </w:rPr>
      </w:pPr>
      <w:bookmarkStart w:id="5" w:name="_Toc104022007"/>
      <w:r>
        <w:rPr>
          <w:lang w:val="en-US"/>
        </w:rPr>
        <w:lastRenderedPageBreak/>
        <w:t>MTCASH</w:t>
      </w:r>
      <w:bookmarkEnd w:id="5"/>
    </w:p>
    <w:p w14:paraId="1A34EA4D" w14:textId="77777777" w:rsidR="00E85019" w:rsidRPr="00B75C40" w:rsidRDefault="00E85019" w:rsidP="00E85019">
      <w:pPr>
        <w:pStyle w:val="2"/>
      </w:pPr>
      <w:bookmarkStart w:id="6" w:name="_Toc104022008"/>
      <w:r w:rsidRPr="00B75C40">
        <w:t>Функция "Проверить статус платежа" для СБП Райфайзенбанка</w:t>
      </w:r>
      <w:bookmarkEnd w:id="6"/>
    </w:p>
    <w:p w14:paraId="47CEDEDC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Реализовать функцию "Проверить статус платежа" для СБП Райфайзенбанка по аналогии с банком МКБ</w:t>
      </w:r>
    </w:p>
    <w:p w14:paraId="66488672" w14:textId="77777777" w:rsidR="00E85019" w:rsidRPr="00B75C40" w:rsidRDefault="00E85019" w:rsidP="00E85019">
      <w:pPr>
        <w:pStyle w:val="2"/>
      </w:pPr>
      <w:bookmarkStart w:id="7" w:name="_Toc104022009"/>
      <w:r w:rsidRPr="00B75C40">
        <w:t>Добавить колонку "Пробит чек" в список "Платежные документы"</w:t>
      </w:r>
      <w:bookmarkEnd w:id="7"/>
    </w:p>
    <w:p w14:paraId="3C8B9E8D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Добавить колонку "Пробит чек" типа Булево, где </w:t>
      </w:r>
      <w:r>
        <w:t>True</w:t>
      </w:r>
      <w:r w:rsidRPr="00B75C40">
        <w:rPr>
          <w:lang w:val="ru-RU"/>
        </w:rPr>
        <w:t xml:space="preserve"> - означает, что чек распечатан, </w:t>
      </w:r>
      <w:r>
        <w:t>False</w:t>
      </w:r>
      <w:r w:rsidRPr="00B75C40">
        <w:rPr>
          <w:lang w:val="ru-RU"/>
        </w:rPr>
        <w:t xml:space="preserve"> - чек еще не печатали, в форму списка "Платежные документы"</w:t>
      </w:r>
    </w:p>
    <w:p w14:paraId="534E5226" w14:textId="77777777" w:rsidR="00E85019" w:rsidRPr="00B75C40" w:rsidRDefault="00E85019" w:rsidP="00E85019">
      <w:pPr>
        <w:pStyle w:val="2"/>
      </w:pPr>
      <w:bookmarkStart w:id="8" w:name="_Toc104022010"/>
      <w:r w:rsidRPr="00B75C40">
        <w:t>Интеграция с МКБ. Добавление настроек Мерчанта</w:t>
      </w:r>
      <w:bookmarkEnd w:id="8"/>
    </w:p>
    <w:p w14:paraId="1E3B4232" w14:textId="08D3E4B2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Доработать интеграцию с МКБ:</w:t>
      </w:r>
    </w:p>
    <w:p w14:paraId="626748B6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Добавить третью настройку Мерчанта для привязки карты на 1 рубль и автоотменой</w:t>
      </w:r>
    </w:p>
    <w:p w14:paraId="2F5D5213" w14:textId="77777777" w:rsidR="00E85019" w:rsidRPr="00B75C40" w:rsidRDefault="00E85019" w:rsidP="00E85019">
      <w:pPr>
        <w:pStyle w:val="2"/>
      </w:pPr>
      <w:bookmarkStart w:id="9" w:name="_Toc104022011"/>
      <w:r w:rsidRPr="00B75C40">
        <w:t>Реестр прикрепленных файлов - обработка пустого поля Клиент</w:t>
      </w:r>
      <w:bookmarkEnd w:id="9"/>
    </w:p>
    <w:p w14:paraId="2A226238" w14:textId="77777777" w:rsidR="00E85019" w:rsidRPr="00B75C40" w:rsidRDefault="00E85019" w:rsidP="00E85019">
      <w:pPr>
        <w:pStyle w:val="af8"/>
        <w:rPr>
          <w:lang w:val="ru-RU"/>
        </w:rPr>
      </w:pPr>
      <w:r w:rsidRPr="00B75C40">
        <w:rPr>
          <w:lang w:val="ru-RU"/>
        </w:rPr>
        <w:t>В первой реализации не обрабатывались таблицы, в которых есть поле Клиент, но необязательное. Из-за этого нельзя было выбрать таблицу Заказ-наряды.</w:t>
      </w:r>
    </w:p>
    <w:p w14:paraId="041EC47B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Добавить обработку таблиц, в которых есть необязательная ссылка на Клиента. При формировании архива для записей с пустым полем Клиент использовать замену "КЛИЕНТ НЕ ЗАДАН".</w:t>
      </w:r>
    </w:p>
    <w:p w14:paraId="2B6456C3" w14:textId="77777777" w:rsidR="00E85019" w:rsidRDefault="00E85019" w:rsidP="00E85019">
      <w:pPr>
        <w:pStyle w:val="1"/>
        <w:rPr>
          <w:lang w:val="en-US"/>
        </w:rPr>
      </w:pPr>
      <w:bookmarkStart w:id="10" w:name="_Toc104022012"/>
      <w:r>
        <w:rPr>
          <w:lang w:val="en-US"/>
        </w:rPr>
        <w:t>MTGWM</w:t>
      </w:r>
      <w:bookmarkEnd w:id="10"/>
    </w:p>
    <w:p w14:paraId="43613388" w14:textId="77777777" w:rsidR="00E85019" w:rsidRDefault="00E85019" w:rsidP="00E85019">
      <w:pPr>
        <w:pStyle w:val="2"/>
        <w:rPr>
          <w:lang w:val="en-US"/>
        </w:rPr>
      </w:pPr>
      <w:bookmarkStart w:id="11" w:name="_Toc104022013"/>
      <w:r>
        <w:rPr>
          <w:lang w:val="en-US"/>
        </w:rPr>
        <w:t>Обработчик ошибок выгрузки Hamms</w:t>
      </w:r>
      <w:bookmarkEnd w:id="11"/>
    </w:p>
    <w:p w14:paraId="1CA07407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Создать</w:t>
      </w:r>
      <w:r>
        <w:t> </w:t>
      </w:r>
      <w:r w:rsidRPr="00B75C40">
        <w:rPr>
          <w:lang w:val="ru-RU"/>
        </w:rPr>
        <w:t xml:space="preserve">обработчик ошибок выгрузки </w:t>
      </w:r>
      <w:r>
        <w:t>Hamms</w:t>
      </w:r>
    </w:p>
    <w:p w14:paraId="528FE020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Если при обновлении данных методом </w:t>
      </w:r>
      <w:r>
        <w:t>PUT</w:t>
      </w:r>
      <w:r w:rsidRPr="00B75C40">
        <w:rPr>
          <w:lang w:val="ru-RU"/>
        </w:rPr>
        <w:t xml:space="preserve"> возникает ошибка, что записи нет на сервере, создавать запись методом </w:t>
      </w:r>
      <w:r>
        <w:t>POST</w:t>
      </w:r>
      <w:r w:rsidRPr="00B75C40">
        <w:rPr>
          <w:lang w:val="ru-RU"/>
        </w:rPr>
        <w:t>.</w:t>
      </w:r>
    </w:p>
    <w:p w14:paraId="1C304997" w14:textId="1B911456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Если при создании записи методом </w:t>
      </w:r>
      <w:r>
        <w:t>POST</w:t>
      </w:r>
      <w:r w:rsidRPr="00B75C40">
        <w:rPr>
          <w:lang w:val="ru-RU"/>
        </w:rPr>
        <w:t xml:space="preserve"> возникает ошибка, что запись уже существует, то делать запрос </w:t>
      </w:r>
      <w:r>
        <w:t>id</w:t>
      </w:r>
      <w:r w:rsidRPr="00B75C40">
        <w:rPr>
          <w:lang w:val="ru-RU"/>
        </w:rPr>
        <w:t xml:space="preserve"> этой записи, сохранять его в таблицу синхронизации.</w:t>
      </w:r>
    </w:p>
    <w:p w14:paraId="0383E8D8" w14:textId="77777777" w:rsidR="00E85019" w:rsidRDefault="00E85019" w:rsidP="00E85019">
      <w:pPr>
        <w:pStyle w:val="1"/>
        <w:rPr>
          <w:lang w:val="en-US"/>
        </w:rPr>
      </w:pPr>
      <w:bookmarkStart w:id="12" w:name="_Toc104022014"/>
      <w:r>
        <w:rPr>
          <w:lang w:val="en-US"/>
        </w:rPr>
        <w:t>MTIMS</w:t>
      </w:r>
      <w:bookmarkEnd w:id="12"/>
    </w:p>
    <w:p w14:paraId="768868C7" w14:textId="77777777" w:rsidR="00E85019" w:rsidRDefault="00E85019" w:rsidP="00E85019">
      <w:pPr>
        <w:pStyle w:val="2"/>
        <w:rPr>
          <w:lang w:val="en-US"/>
        </w:rPr>
      </w:pPr>
      <w:bookmarkStart w:id="13" w:name="_Toc104022015"/>
      <w:r>
        <w:rPr>
          <w:lang w:val="en-US"/>
        </w:rPr>
        <w:t>Редактирование данных заказах на автомобили</w:t>
      </w:r>
      <w:bookmarkEnd w:id="13"/>
    </w:p>
    <w:p w14:paraId="314EBC3C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В модуле </w:t>
      </w:r>
      <w:r>
        <w:t>MTImporter</w:t>
      </w:r>
      <w:r w:rsidRPr="00B75C40">
        <w:rPr>
          <w:lang w:val="ru-RU"/>
        </w:rPr>
        <w:t xml:space="preserve"> в заголовке заказа на а/м сделать поля редактируемыми.</w:t>
      </w:r>
    </w:p>
    <w:p w14:paraId="3498157A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Список полей в Настройка доступа к ф-и "Изменить" - Поле.</w:t>
      </w:r>
    </w:p>
    <w:p w14:paraId="497CAE54" w14:textId="77777777" w:rsidR="00E85019" w:rsidRDefault="00E85019" w:rsidP="00E85019">
      <w:pPr>
        <w:pStyle w:val="1"/>
        <w:rPr>
          <w:lang w:val="en-US"/>
        </w:rPr>
      </w:pPr>
      <w:bookmarkStart w:id="14" w:name="_Toc104022016"/>
      <w:r>
        <w:rPr>
          <w:lang w:val="en-US"/>
        </w:rPr>
        <w:t>MTSYSTEM</w:t>
      </w:r>
      <w:bookmarkEnd w:id="14"/>
    </w:p>
    <w:p w14:paraId="4F38B185" w14:textId="77777777" w:rsidR="00E85019" w:rsidRDefault="00E85019" w:rsidP="00E85019">
      <w:pPr>
        <w:pStyle w:val="2"/>
        <w:rPr>
          <w:lang w:val="en-US"/>
        </w:rPr>
      </w:pPr>
      <w:bookmarkStart w:id="15" w:name="_Toc104022017"/>
      <w:r>
        <w:rPr>
          <w:lang w:val="en-US"/>
        </w:rPr>
        <w:t>Настройка времени выполнения задач планировщика</w:t>
      </w:r>
      <w:bookmarkEnd w:id="15"/>
    </w:p>
    <w:p w14:paraId="7000FB07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В грид настройки ответственных по визе добавить столбец "Срок выполнения, час". По умолчанию значение 0,5. Значением из столбца исчислять значение в поле "План ДатаВремя окончания" в задаче.</w:t>
      </w:r>
    </w:p>
    <w:p w14:paraId="70AB4196" w14:textId="77777777" w:rsidR="00E85019" w:rsidRDefault="00E85019" w:rsidP="00E85019">
      <w:pPr>
        <w:pStyle w:val="1"/>
        <w:rPr>
          <w:lang w:val="en-US"/>
        </w:rPr>
      </w:pPr>
      <w:bookmarkStart w:id="16" w:name="_Toc104022018"/>
      <w:r>
        <w:rPr>
          <w:lang w:val="en-US"/>
        </w:rPr>
        <w:t>MTVW</w:t>
      </w:r>
      <w:bookmarkEnd w:id="16"/>
    </w:p>
    <w:p w14:paraId="7500160B" w14:textId="77777777" w:rsidR="00E85019" w:rsidRPr="00B75C40" w:rsidRDefault="00E85019" w:rsidP="00E85019">
      <w:pPr>
        <w:pStyle w:val="2"/>
      </w:pPr>
      <w:bookmarkStart w:id="17" w:name="_Toc104022019"/>
      <w:r>
        <w:rPr>
          <w:lang w:val="en-US"/>
        </w:rPr>
        <w:t>MSIP</w:t>
      </w:r>
      <w:r w:rsidRPr="00B75C40">
        <w:t xml:space="preserve"> релиз 1.22.1 для тестовой среды </w:t>
      </w:r>
      <w:r>
        <w:rPr>
          <w:lang w:val="en-US"/>
        </w:rPr>
        <w:t>QA</w:t>
      </w:r>
      <w:bookmarkEnd w:id="17"/>
    </w:p>
    <w:p w14:paraId="722957FB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Добавить 2 поля для выгрузки в объекте </w:t>
      </w:r>
      <w:r>
        <w:t>Stock</w:t>
      </w:r>
    </w:p>
    <w:p w14:paraId="37212761" w14:textId="77777777" w:rsidR="00E85019" w:rsidRDefault="00E85019" w:rsidP="00E85019">
      <w:pPr>
        <w:pStyle w:val="123"/>
      </w:pPr>
      <w:r>
        <w:t>1. totalPrice</w:t>
      </w:r>
    </w:p>
    <w:p w14:paraId="0DF07CFF" w14:textId="77777777" w:rsidR="00E85019" w:rsidRDefault="00E85019" w:rsidP="00E85019">
      <w:pPr>
        <w:pStyle w:val="123"/>
      </w:pPr>
      <w:r>
        <w:lastRenderedPageBreak/>
        <w:t>2. stocksActual</w:t>
      </w:r>
    </w:p>
    <w:p w14:paraId="5DF8046C" w14:textId="77777777" w:rsidR="00E85019" w:rsidRDefault="00E85019" w:rsidP="00E85019">
      <w:pPr>
        <w:pStyle w:val="1"/>
        <w:rPr>
          <w:lang w:val="en-US"/>
        </w:rPr>
      </w:pPr>
      <w:bookmarkStart w:id="18" w:name="_Toc104022020"/>
      <w:r>
        <w:rPr>
          <w:lang w:val="en-US"/>
        </w:rPr>
        <w:t>MTWORKSHOP</w:t>
      </w:r>
      <w:bookmarkEnd w:id="18"/>
    </w:p>
    <w:p w14:paraId="0ECE8F82" w14:textId="77777777" w:rsidR="00E85019" w:rsidRPr="00B75C40" w:rsidRDefault="00E85019" w:rsidP="00E85019">
      <w:pPr>
        <w:pStyle w:val="2"/>
      </w:pPr>
      <w:bookmarkStart w:id="19" w:name="_Toc104022021"/>
      <w:r w:rsidRPr="00B75C40">
        <w:t>Прослеживаемый товар. Возможность ручного ввода РНПТ в транзакциях склада</w:t>
      </w:r>
      <w:bookmarkEnd w:id="19"/>
    </w:p>
    <w:p w14:paraId="102288E6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Пока приходная накладная в статусе Открытая, разрешать в транзакциях склада менять значения полей "Прослеживаемый товар" и "Номер ГТД".</w:t>
      </w:r>
    </w:p>
    <w:p w14:paraId="17EA96DB" w14:textId="4C2023BD" w:rsidR="00E85019" w:rsidRPr="00B75C40" w:rsidRDefault="00E85019" w:rsidP="00E85019">
      <w:pPr>
        <w:pStyle w:val="2"/>
      </w:pPr>
      <w:r w:rsidRPr="00B75C40">
        <w:t xml:space="preserve"> </w:t>
      </w:r>
      <w:bookmarkStart w:id="20" w:name="_Toc104022022"/>
      <w:r w:rsidRPr="00B75C40">
        <w:t>Учёт марки при создании транзакций продажи</w:t>
      </w:r>
      <w:bookmarkEnd w:id="20"/>
    </w:p>
    <w:p w14:paraId="1E8DFE95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В функцию поиска транзакций для списания добавить параметр Марка. Если списание связано с заказ-нарядом, то передавать в этом параметре значение Марки из Автомобиля Заказ-наряда.</w:t>
      </w:r>
    </w:p>
    <w:p w14:paraId="486C5519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Если параметр Марка имеет значение, то в </w:t>
      </w:r>
      <w:r>
        <w:t>ORDER</w:t>
      </w:r>
      <w:r w:rsidRPr="00B75C40">
        <w:rPr>
          <w:lang w:val="ru-RU"/>
        </w:rPr>
        <w:t xml:space="preserve"> </w:t>
      </w:r>
      <w:r>
        <w:t>BY</w:t>
      </w:r>
      <w:r w:rsidRPr="00B75C40">
        <w:rPr>
          <w:lang w:val="ru-RU"/>
        </w:rPr>
        <w:t xml:space="preserve"> запроса между условиями</w:t>
      </w:r>
      <w:r>
        <w:t> </w:t>
      </w:r>
    </w:p>
    <w:p w14:paraId="7F09780B" w14:textId="77777777" w:rsidR="00E85019" w:rsidRDefault="00E85019" w:rsidP="00E85019">
      <w:pPr>
        <w:pStyle w:val="123"/>
      </w:pPr>
      <w:r>
        <w:t>"(case when VRD_ID_B_Firm = @Firm then 0 else 1 end)"</w:t>
      </w:r>
    </w:p>
    <w:p w14:paraId="294F47A4" w14:textId="77777777" w:rsidR="00E85019" w:rsidRDefault="00E85019" w:rsidP="00E85019">
      <w:pPr>
        <w:pStyle w:val="123"/>
      </w:pPr>
      <w:r>
        <w:t>"ID"</w:t>
      </w:r>
    </w:p>
    <w:p w14:paraId="617C2BFA" w14:textId="77777777" w:rsidR="00E85019" w:rsidRDefault="00E85019" w:rsidP="00E85019">
      <w:pPr>
        <w:pStyle w:val="123"/>
      </w:pPr>
      <w:r>
        <w:t>вставить следующее условие:</w:t>
      </w:r>
    </w:p>
    <w:p w14:paraId="73B00802" w14:textId="77777777" w:rsidR="00E85019" w:rsidRDefault="00E85019" w:rsidP="00E85019">
      <w:pPr>
        <w:pStyle w:val="123"/>
      </w:pPr>
      <w:r>
        <w:t>CASE WHEN pm.VRD_DealerCode = (select VRD_DealerCode from VRD_B_SiteMake where VRD_ID_B_Site = @Site AND VRD_ID_B_Make = @Make) THEN 0 ELSE 1 END</w:t>
      </w:r>
    </w:p>
    <w:p w14:paraId="43302E09" w14:textId="77777777" w:rsidR="00E85019" w:rsidRDefault="00E85019" w:rsidP="00E85019">
      <w:pPr>
        <w:pStyle w:val="123"/>
      </w:pPr>
      <w:r>
        <w:t>В результате получаем:</w:t>
      </w:r>
    </w:p>
    <w:p w14:paraId="2A62EC1B" w14:textId="77777777" w:rsidR="00E85019" w:rsidRDefault="00E85019" w:rsidP="00E85019">
      <w:pPr>
        <w:pStyle w:val="123"/>
      </w:pPr>
      <w:r>
        <w:t>ORDER BY</w:t>
      </w:r>
    </w:p>
    <w:p w14:paraId="3008A3AC" w14:textId="77777777" w:rsidR="00E85019" w:rsidRDefault="00E85019" w:rsidP="00E85019">
      <w:pPr>
        <w:pStyle w:val="123"/>
      </w:pPr>
      <w:r>
        <w:t>(case when VRD_ID_B_Firm = @Firm then 0 else 1 end)</w:t>
      </w:r>
    </w:p>
    <w:p w14:paraId="567BCB7C" w14:textId="77777777" w:rsidR="00E85019" w:rsidRDefault="00E85019" w:rsidP="00E85019">
      <w:pPr>
        <w:pStyle w:val="123"/>
      </w:pPr>
      <w:r>
        <w:t>, CASE WHEN pm.VRD_DealerCode = (select VRD_DealerCode from VRD_B_SiteMake where VRD_ID_B_Site = @Site AND VRD_ID_B_Make = @Make) THEN 0 ELSE 1 END</w:t>
      </w:r>
    </w:p>
    <w:p w14:paraId="663A3141" w14:textId="77777777" w:rsidR="00E85019" w:rsidRDefault="00E85019" w:rsidP="00E85019">
      <w:pPr>
        <w:pStyle w:val="123"/>
      </w:pPr>
      <w:r>
        <w:t>, ID</w:t>
      </w:r>
    </w:p>
    <w:p w14:paraId="61808951" w14:textId="77777777" w:rsidR="00E85019" w:rsidRPr="00B75C40" w:rsidRDefault="00E85019" w:rsidP="00E85019">
      <w:pPr>
        <w:pStyle w:val="2"/>
      </w:pPr>
      <w:bookmarkStart w:id="21" w:name="_Toc104022023"/>
      <w:r w:rsidRPr="00B75C40">
        <w:t>Переработка окна информации о трафике в списке событий</w:t>
      </w:r>
      <w:bookmarkEnd w:id="21"/>
    </w:p>
    <w:p w14:paraId="53AC9228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Переработка окна информации о трафике в форме "Список событий":</w:t>
      </w:r>
    </w:p>
    <w:p w14:paraId="1E6FF5A1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К строке с номером трафика добавить Вид трафика и Марку. Сделать эту строку ссылкой, по нажатию открывать форму трафика.</w:t>
      </w:r>
    </w:p>
    <w:p w14:paraId="482EE6F2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В той же строке справа добавить ДатуВремя трафика.</w:t>
      </w:r>
    </w:p>
    <w:p w14:paraId="4A5EBA5D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В следующей строке добавить ссылку на клиента, отображающую номер телефона и ФИО клиента. Если клиент - участник бонусной программы, выделять ФИО цветом уровня БП.</w:t>
      </w:r>
    </w:p>
    <w:p w14:paraId="2F206391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Если трафик уже привязан к документу, в новой строке под кнопками выводить ссылку на документ.</w:t>
      </w:r>
    </w:p>
    <w:p w14:paraId="08988D18" w14:textId="77777777" w:rsidR="00E85019" w:rsidRPr="00B75C40" w:rsidRDefault="00E85019" w:rsidP="00E85019">
      <w:pPr>
        <w:pStyle w:val="2"/>
      </w:pPr>
      <w:bookmarkStart w:id="22" w:name="_Toc104022024"/>
      <w:r w:rsidRPr="00B75C40">
        <w:t>Ограничить ввод Единиц измерения значениями справочника</w:t>
      </w:r>
      <w:bookmarkEnd w:id="22"/>
    </w:p>
    <w:p w14:paraId="6BDD3B37" w14:textId="77777777" w:rsidR="00E85019" w:rsidRDefault="00E85019" w:rsidP="00E85019">
      <w:pPr>
        <w:pStyle w:val="123"/>
        <w:rPr>
          <w:lang w:val="ru-RU"/>
        </w:rPr>
      </w:pPr>
      <w:r w:rsidRPr="00E85019">
        <w:rPr>
          <w:lang w:val="ru-RU"/>
        </w:rPr>
        <w:t>Ограничить ввод в поле "Ед. изм. (</w:t>
      </w:r>
      <w:r>
        <w:t>VRD</w:t>
      </w:r>
      <w:r w:rsidRPr="00E85019">
        <w:rPr>
          <w:lang w:val="ru-RU"/>
        </w:rPr>
        <w:t>_</w:t>
      </w:r>
      <w:r>
        <w:t>MeasUnit</w:t>
      </w:r>
      <w:r w:rsidRPr="00E85019">
        <w:rPr>
          <w:lang w:val="ru-RU"/>
        </w:rPr>
        <w:t>)" справочника "Запчасти" только значениями справочника "Единицы измерения (</w:t>
      </w:r>
      <w:r>
        <w:t>VRD</w:t>
      </w:r>
      <w:r w:rsidRPr="00E85019">
        <w:rPr>
          <w:lang w:val="ru-RU"/>
        </w:rPr>
        <w:t>_</w:t>
      </w:r>
      <w:r>
        <w:t>B</w:t>
      </w:r>
      <w:r w:rsidRPr="00E85019">
        <w:rPr>
          <w:lang w:val="ru-RU"/>
        </w:rPr>
        <w:t>_</w:t>
      </w:r>
      <w:r>
        <w:t>MeasUnit</w:t>
      </w:r>
      <w:r w:rsidRPr="00E85019">
        <w:rPr>
          <w:lang w:val="ru-RU"/>
        </w:rPr>
        <w:t>)"</w:t>
      </w:r>
    </w:p>
    <w:p w14:paraId="2135A970" w14:textId="77777777" w:rsidR="00E85019" w:rsidRDefault="00E85019" w:rsidP="00E85019">
      <w:pPr>
        <w:pStyle w:val="1"/>
      </w:pPr>
      <w:bookmarkStart w:id="23" w:name="_Toc104022025"/>
      <w:r>
        <w:t>MTWS</w:t>
      </w:r>
      <w:bookmarkEnd w:id="23"/>
    </w:p>
    <w:p w14:paraId="22B1FC4A" w14:textId="77777777" w:rsidR="00E85019" w:rsidRDefault="00E85019" w:rsidP="00E85019">
      <w:pPr>
        <w:pStyle w:val="2"/>
      </w:pPr>
      <w:bookmarkStart w:id="24" w:name="_Toc104022026"/>
      <w:r>
        <w:t>Заменить в названиях e-mail на email</w:t>
      </w:r>
      <w:bookmarkEnd w:id="24"/>
    </w:p>
    <w:p w14:paraId="21286B1E" w14:textId="77777777" w:rsidR="00E85019" w:rsidRPr="00B75C40" w:rsidRDefault="00E85019" w:rsidP="00E85019">
      <w:pPr>
        <w:pStyle w:val="af8"/>
        <w:rPr>
          <w:lang w:val="ru-RU"/>
        </w:rPr>
      </w:pPr>
      <w:r w:rsidRPr="00B75C40">
        <w:rPr>
          <w:lang w:val="ru-RU"/>
        </w:rPr>
        <w:t>Унификация терминологии</w:t>
      </w:r>
    </w:p>
    <w:p w14:paraId="26A21546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В названиях объектов БД (таблицы, поля, параметры) заменить </w:t>
      </w:r>
      <w:r>
        <w:t>e</w:t>
      </w:r>
      <w:r w:rsidRPr="00B75C40">
        <w:rPr>
          <w:lang w:val="ru-RU"/>
        </w:rPr>
        <w:t>-</w:t>
      </w:r>
      <w:r>
        <w:t>mail</w:t>
      </w:r>
      <w:r w:rsidRPr="00B75C40">
        <w:rPr>
          <w:lang w:val="ru-RU"/>
        </w:rPr>
        <w:t xml:space="preserve"> на </w:t>
      </w:r>
      <w:r>
        <w:t>email</w:t>
      </w:r>
    </w:p>
    <w:p w14:paraId="3316DAD3" w14:textId="77777777" w:rsidR="00E85019" w:rsidRDefault="00E85019" w:rsidP="00E85019">
      <w:pPr>
        <w:pStyle w:val="1"/>
        <w:rPr>
          <w:lang w:val="en-US"/>
        </w:rPr>
      </w:pPr>
      <w:bookmarkStart w:id="25" w:name="_Toc104022027"/>
      <w:r>
        <w:rPr>
          <w:lang w:val="en-US"/>
        </w:rPr>
        <w:lastRenderedPageBreak/>
        <w:t>MTWSACNT</w:t>
      </w:r>
      <w:bookmarkEnd w:id="25"/>
    </w:p>
    <w:p w14:paraId="0ED59391" w14:textId="77777777" w:rsidR="00E85019" w:rsidRPr="00B75C40" w:rsidRDefault="00E85019" w:rsidP="00E85019">
      <w:pPr>
        <w:pStyle w:val="2"/>
      </w:pPr>
      <w:bookmarkStart w:id="26" w:name="_Toc104022028"/>
      <w:r w:rsidRPr="00B75C40">
        <w:t xml:space="preserve">Изменение выгрузки корректировки долга по фактическим затратам </w:t>
      </w:r>
      <w:r>
        <w:rPr>
          <w:lang w:val="en-US"/>
        </w:rPr>
        <w:t>FinDebtNetting</w:t>
      </w:r>
      <w:bookmarkEnd w:id="26"/>
    </w:p>
    <w:p w14:paraId="144DDD43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При выгрузке Корректировки долга по Фактическим затратам:</w:t>
      </w:r>
    </w:p>
    <w:p w14:paraId="0A2E2205" w14:textId="3A83BFD3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 поле </w:t>
      </w:r>
      <w:r>
        <w:t>ContractType</w:t>
      </w:r>
      <w:r w:rsidRPr="00B75C40">
        <w:rPr>
          <w:lang w:val="ru-RU"/>
        </w:rPr>
        <w:t xml:space="preserve"> заполнять значением 27;</w:t>
      </w:r>
    </w:p>
    <w:p w14:paraId="26DBC2A7" w14:textId="47AE436C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 </w:t>
      </w:r>
      <w:r>
        <w:t>Contract</w:t>
      </w:r>
      <w:r w:rsidRPr="00B75C40">
        <w:rPr>
          <w:lang w:val="ru-RU"/>
        </w:rPr>
        <w:t xml:space="preserve"> - номер счета;</w:t>
      </w:r>
    </w:p>
    <w:p w14:paraId="57C75A48" w14:textId="43F9399C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 Если договор в затрате заполнен, то:</w:t>
      </w:r>
    </w:p>
    <w:p w14:paraId="15DF5F4A" w14:textId="326EF13A" w:rsidR="00E85019" w:rsidRDefault="00E85019" w:rsidP="00E85019">
      <w:pPr>
        <w:pStyle w:val="123"/>
        <w:rPr>
          <w:lang w:val="ru-RU"/>
        </w:rPr>
      </w:pPr>
      <w:r w:rsidRPr="00E85019">
        <w:rPr>
          <w:lang w:val="ru-RU"/>
        </w:rPr>
        <w:t xml:space="preserve"> </w:t>
      </w:r>
      <w:r>
        <w:t>Specialinfo</w:t>
      </w:r>
      <w:r w:rsidRPr="00E85019">
        <w:rPr>
          <w:lang w:val="ru-RU"/>
        </w:rPr>
        <w:t xml:space="preserve"> - тип договора факт. затраты, через "/" номер договора (т.е. получится "18/000351")</w:t>
      </w:r>
    </w:p>
    <w:p w14:paraId="35575946" w14:textId="77777777" w:rsidR="00E85019" w:rsidRDefault="00E85019" w:rsidP="00E85019">
      <w:pPr>
        <w:pStyle w:val="1"/>
      </w:pPr>
      <w:bookmarkStart w:id="27" w:name="_Toc104022029"/>
      <w:r>
        <w:t>MTWSEXPORT</w:t>
      </w:r>
      <w:bookmarkEnd w:id="27"/>
    </w:p>
    <w:p w14:paraId="73089F87" w14:textId="77777777" w:rsidR="00E85019" w:rsidRDefault="00E85019" w:rsidP="00E85019">
      <w:pPr>
        <w:pStyle w:val="2"/>
      </w:pPr>
      <w:bookmarkStart w:id="28" w:name="_Toc104022030"/>
      <w:r>
        <w:t>Корректировка выгрузки сделок в ЭДО Диадок</w:t>
      </w:r>
      <w:bookmarkEnd w:id="28"/>
    </w:p>
    <w:p w14:paraId="348B6EA3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Исправления в формировании УПД:</w:t>
      </w:r>
    </w:p>
    <w:p w14:paraId="64203E7A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УПД по сделкам для ЭДО:</w:t>
      </w:r>
    </w:p>
    <w:p w14:paraId="4409B14D" w14:textId="13F211F9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1)В Наименование товара (НаимТов)</w:t>
      </w:r>
      <w:r>
        <w:t> </w:t>
      </w:r>
      <w:r w:rsidRPr="00B75C40">
        <w:rPr>
          <w:lang w:val="ru-RU"/>
        </w:rPr>
        <w:t>добавить</w:t>
      </w:r>
      <w:r>
        <w:t> </w:t>
      </w:r>
      <w:r w:rsidRPr="00B75C40">
        <w:rPr>
          <w:lang w:val="ru-RU"/>
        </w:rPr>
        <w:t xml:space="preserve">указание "Транспортное средство" и </w:t>
      </w:r>
      <w:r>
        <w:t>VIN</w:t>
      </w:r>
      <w:r w:rsidRPr="00B75C40">
        <w:rPr>
          <w:lang w:val="ru-RU"/>
        </w:rPr>
        <w:t xml:space="preserve"> через запятую:</w:t>
      </w:r>
      <w:r>
        <w:t> </w:t>
      </w:r>
      <w:r w:rsidRPr="00B75C40">
        <w:rPr>
          <w:lang w:val="ru-RU"/>
        </w:rPr>
        <w:t>Транспортное средство</w:t>
      </w:r>
      <w:r>
        <w:t> </w:t>
      </w:r>
      <w:r w:rsidRPr="00B75C40">
        <w:rPr>
          <w:lang w:val="ru-RU"/>
        </w:rPr>
        <w:t>[</w:t>
      </w:r>
      <w:r>
        <w:t>SaleDetails</w:t>
      </w:r>
      <w:r w:rsidRPr="00B75C40">
        <w:rPr>
          <w:lang w:val="ru-RU"/>
        </w:rPr>
        <w:t>.</w:t>
      </w:r>
      <w:r>
        <w:t>CarSaleMakeModel</w:t>
      </w:r>
      <w:r w:rsidRPr="00B75C40">
        <w:rPr>
          <w:lang w:val="ru-RU"/>
        </w:rPr>
        <w:t xml:space="preserve">], </w:t>
      </w:r>
      <w:r>
        <w:t>VIN</w:t>
      </w:r>
      <w:r w:rsidRPr="00B75C40">
        <w:rPr>
          <w:lang w:val="ru-RU"/>
        </w:rPr>
        <w:t>: [</w:t>
      </w:r>
      <w:r>
        <w:t>VRD</w:t>
      </w:r>
      <w:r w:rsidRPr="00B75C40">
        <w:rPr>
          <w:lang w:val="ru-RU"/>
        </w:rPr>
        <w:t>_</w:t>
      </w:r>
      <w:r>
        <w:t>CarSale</w:t>
      </w:r>
      <w:r w:rsidRPr="00B75C40">
        <w:rPr>
          <w:lang w:val="ru-RU"/>
        </w:rPr>
        <w:t>.</w:t>
      </w:r>
      <w:r>
        <w:t>VRD</w:t>
      </w:r>
      <w:r w:rsidRPr="00B75C40">
        <w:rPr>
          <w:lang w:val="ru-RU"/>
        </w:rPr>
        <w:t>_</w:t>
      </w:r>
      <w:r>
        <w:t>VIN</w:t>
      </w:r>
      <w:r w:rsidRPr="00B75C40">
        <w:rPr>
          <w:lang w:val="ru-RU"/>
        </w:rPr>
        <w:t>1]</w:t>
      </w:r>
      <w:r>
        <w:t> </w:t>
      </w:r>
    </w:p>
    <w:p w14:paraId="42E3AECA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2) В основание передачи (ОснПер) заменить НаимОсн на "Договор купли-продажи", в качестве ДатаОсн передавать дату Договора, в качестве НомОсн передавать при наличии Внешнего номера договора </w:t>
      </w:r>
      <w:r>
        <w:t>VRD</w:t>
      </w:r>
      <w:r w:rsidRPr="00B75C40">
        <w:rPr>
          <w:lang w:val="ru-RU"/>
        </w:rPr>
        <w:t>_</w:t>
      </w:r>
      <w:r>
        <w:t>ExternalContractNum</w:t>
      </w:r>
      <w:r w:rsidRPr="00B75C40">
        <w:rPr>
          <w:lang w:val="ru-RU"/>
        </w:rPr>
        <w:t xml:space="preserve">, при его отсутствии </w:t>
      </w:r>
      <w:r>
        <w:t>DocNum</w:t>
      </w:r>
      <w:r w:rsidRPr="00B75C40">
        <w:rPr>
          <w:lang w:val="ru-RU"/>
        </w:rPr>
        <w:t>.</w:t>
      </w:r>
    </w:p>
    <w:p w14:paraId="33B550BA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3) Добавить информацию о стране происхождения и ГТД,</w:t>
      </w:r>
      <w:r>
        <w:t> </w:t>
      </w:r>
      <w:r w:rsidRPr="00B75C40">
        <w:rPr>
          <w:lang w:val="ru-RU"/>
        </w:rPr>
        <w:t>за исключением, когда страной происхождения является Российская федерация, код 643.</w:t>
      </w:r>
    </w:p>
    <w:p w14:paraId="4DE6C523" w14:textId="48A84A2F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4) В графе 4 "Цена (тариф) за единицу измерения" по новым А/м, до</w:t>
      </w:r>
      <w:r w:rsidR="00D51AAF">
        <w:rPr>
          <w:lang w:val="ru-RU"/>
        </w:rPr>
        <w:t>л</w:t>
      </w:r>
      <w:r w:rsidRPr="00B75C40">
        <w:rPr>
          <w:lang w:val="ru-RU"/>
        </w:rPr>
        <w:t>жна указываться цена без НДС, а в ЭДО сейчас выгружается цена с НДС.</w:t>
      </w:r>
    </w:p>
    <w:p w14:paraId="2925BA31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Печатная форма УПД:</w:t>
      </w:r>
    </w:p>
    <w:p w14:paraId="2764A18D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1) Колонка 4: передавать только цену позиции без НДС</w:t>
      </w:r>
    </w:p>
    <w:p w14:paraId="5A965718" w14:textId="6605D0AD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2) Колонка 5: Если АсП был выкуплен у физ лица передавать межценовую разницу + прочие детали сделки. Если сумма &lt;</w:t>
      </w:r>
      <w:r w:rsidR="00D51AAF">
        <w:rPr>
          <w:lang w:val="ru-RU"/>
        </w:rPr>
        <w:t xml:space="preserve"> </w:t>
      </w:r>
      <w:r w:rsidRPr="00B75C40">
        <w:rPr>
          <w:lang w:val="ru-RU"/>
        </w:rPr>
        <w:t>0, передавать 0. Если АсП был выкуплен у юр лица, передавать сумму деталей сделки без НДС</w:t>
      </w:r>
    </w:p>
    <w:p w14:paraId="54980863" w14:textId="77777777" w:rsidR="00E85019" w:rsidRPr="00B75C40" w:rsidRDefault="00E85019" w:rsidP="00E85019">
      <w:pPr>
        <w:pStyle w:val="2"/>
      </w:pPr>
      <w:bookmarkStart w:id="29" w:name="_Toc104022031"/>
      <w:r w:rsidRPr="00B75C40">
        <w:t>Запрет на возврат РКП в открытые</w:t>
      </w:r>
      <w:bookmarkEnd w:id="29"/>
    </w:p>
    <w:p w14:paraId="32F03AB2" w14:textId="3452CDE6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1. Новое числовое поле в спр</w:t>
      </w:r>
      <w:r w:rsidR="00D51AAF">
        <w:rPr>
          <w:lang w:val="ru-RU"/>
        </w:rPr>
        <w:t>авочни</w:t>
      </w:r>
      <w:r w:rsidRPr="00B75C40">
        <w:rPr>
          <w:lang w:val="ru-RU"/>
        </w:rPr>
        <w:t>ке «Марки-Площадки»: РКП. Запретить возврат в откр. через</w:t>
      </w:r>
      <w:r>
        <w:t> N </w:t>
      </w:r>
      <w:r w:rsidRPr="00B75C40">
        <w:rPr>
          <w:lang w:val="ru-RU"/>
        </w:rPr>
        <w:t>дн. после закр.;</w:t>
      </w:r>
    </w:p>
    <w:p w14:paraId="45089967" w14:textId="77777777" w:rsidR="00E85019" w:rsidRPr="00D51AAF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 xml:space="preserve"> 2. Если с даты перевода РКП в закрытые прошло </w:t>
      </w:r>
      <w:r>
        <w:t>N</w:t>
      </w:r>
      <w:r w:rsidRPr="00B75C40">
        <w:rPr>
          <w:lang w:val="ru-RU"/>
        </w:rPr>
        <w:t xml:space="preserve"> или</w:t>
      </w:r>
      <w:r>
        <w:t> </w:t>
      </w:r>
      <w:r w:rsidRPr="00B75C40">
        <w:rPr>
          <w:lang w:val="ru-RU"/>
        </w:rPr>
        <w:t>более дней и Марка-Площадка</w:t>
      </w:r>
      <w:r>
        <w:t> </w:t>
      </w:r>
      <w:r w:rsidRPr="00B75C40">
        <w:rPr>
          <w:lang w:val="ru-RU"/>
        </w:rPr>
        <w:t xml:space="preserve">РКП совпадает с Маркой-площадкой из п. 1, то не показывать функцию </w:t>
      </w:r>
      <w:r w:rsidRPr="00D51AAF">
        <w:rPr>
          <w:lang w:val="ru-RU"/>
        </w:rPr>
        <w:t>«Вернуть в открытые».</w:t>
      </w:r>
    </w:p>
    <w:p w14:paraId="75F1DCFB" w14:textId="77777777" w:rsidR="00E85019" w:rsidRPr="00D51AAF" w:rsidRDefault="00E85019" w:rsidP="00E85019">
      <w:pPr>
        <w:pStyle w:val="123"/>
        <w:rPr>
          <w:lang w:val="ru-RU"/>
        </w:rPr>
      </w:pPr>
      <w:r w:rsidRPr="00D51AAF">
        <w:rPr>
          <w:lang w:val="ru-RU"/>
        </w:rPr>
        <w:t xml:space="preserve"> </w:t>
      </w:r>
      <w:r>
        <w:t> </w:t>
      </w:r>
    </w:p>
    <w:p w14:paraId="5AB77DD8" w14:textId="77777777" w:rsidR="00E85019" w:rsidRPr="00B75C40" w:rsidRDefault="00E85019" w:rsidP="00E85019">
      <w:pPr>
        <w:pStyle w:val="123"/>
        <w:rPr>
          <w:lang w:val="ru-RU"/>
        </w:rPr>
      </w:pPr>
      <w:r w:rsidRPr="00D51AAF">
        <w:rPr>
          <w:lang w:val="ru-RU"/>
        </w:rPr>
        <w:t xml:space="preserve"> </w:t>
      </w:r>
      <w:r w:rsidRPr="00B75C40">
        <w:rPr>
          <w:lang w:val="ru-RU"/>
        </w:rPr>
        <w:t>Для обхода данного ограничения привязаться к праву:</w:t>
      </w:r>
      <w:r>
        <w:t> </w:t>
      </w:r>
      <w:r w:rsidRPr="00B75C40">
        <w:rPr>
          <w:lang w:val="ru-RU"/>
        </w:rPr>
        <w:t>Контроль эффективности продаж | Список карточек | Все карточки.</w:t>
      </w:r>
    </w:p>
    <w:p w14:paraId="4C63C0A1" w14:textId="77777777" w:rsidR="00E85019" w:rsidRPr="00B75C40" w:rsidRDefault="00E85019" w:rsidP="00E85019">
      <w:pPr>
        <w:pStyle w:val="2"/>
      </w:pPr>
      <w:bookmarkStart w:id="30" w:name="_Toc104022032"/>
      <w:r w:rsidRPr="00B75C40">
        <w:t>Заполнение полей в УПД по прослеживаемому товару</w:t>
      </w:r>
      <w:bookmarkEnd w:id="30"/>
    </w:p>
    <w:p w14:paraId="520F6D33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Заполнять в печатной форме</w:t>
      </w:r>
      <w:r>
        <w:t> </w:t>
      </w:r>
      <w:r w:rsidRPr="00B75C40">
        <w:rPr>
          <w:lang w:val="ru-RU"/>
        </w:rPr>
        <w:t>УПД (</w:t>
      </w:r>
      <w:r>
        <w:t>VRD</w:t>
      </w:r>
      <w:r w:rsidRPr="00B75C40">
        <w:rPr>
          <w:lang w:val="ru-RU"/>
        </w:rPr>
        <w:t>_</w:t>
      </w:r>
      <w:r>
        <w:t>OutInvoiceUPD</w:t>
      </w:r>
      <w:r w:rsidRPr="00B75C40">
        <w:rPr>
          <w:lang w:val="ru-RU"/>
        </w:rPr>
        <w:t>) столбцы 12, 12а и 13 для прослеживаемого товара.</w:t>
      </w:r>
    </w:p>
    <w:p w14:paraId="34DD0EE7" w14:textId="77777777" w:rsidR="00E85019" w:rsidRDefault="00E85019" w:rsidP="00E85019">
      <w:pPr>
        <w:pStyle w:val="1"/>
        <w:rPr>
          <w:lang w:val="en-US"/>
        </w:rPr>
      </w:pPr>
      <w:bookmarkStart w:id="31" w:name="_Toc104022033"/>
      <w:r>
        <w:rPr>
          <w:lang w:val="en-US"/>
        </w:rPr>
        <w:lastRenderedPageBreak/>
        <w:t>MTWSSYNCLO</w:t>
      </w:r>
      <w:bookmarkEnd w:id="31"/>
    </w:p>
    <w:p w14:paraId="29B98E09" w14:textId="1BCF78E7" w:rsidR="00E85019" w:rsidRPr="00B75C40" w:rsidRDefault="00E85019" w:rsidP="00E85019">
      <w:pPr>
        <w:pStyle w:val="2"/>
        <w:rPr>
          <w:lang w:val="en-US"/>
        </w:rPr>
      </w:pPr>
      <w:bookmarkStart w:id="32" w:name="_Toc104022034"/>
      <w:r>
        <w:rPr>
          <w:lang w:val="en-US"/>
        </w:rPr>
        <w:t>Возвраты СБП Росбанк</w:t>
      </w:r>
      <w:bookmarkEnd w:id="32"/>
    </w:p>
    <w:p w14:paraId="4E8AB986" w14:textId="77777777" w:rsidR="00E85019" w:rsidRPr="00B75C40" w:rsidRDefault="00E85019" w:rsidP="00E85019">
      <w:pPr>
        <w:pStyle w:val="123"/>
        <w:rPr>
          <w:lang w:val="ru-RU"/>
        </w:rPr>
      </w:pPr>
      <w:r w:rsidRPr="00B75C40">
        <w:rPr>
          <w:lang w:val="ru-RU"/>
        </w:rPr>
        <w:t>Реализовать функцию возврата для СБП Росбанк</w:t>
      </w:r>
    </w:p>
    <w:sectPr w:rsidR="00E85019" w:rsidRPr="00B75C40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00B3D" w14:textId="77777777" w:rsidR="00C51EDC" w:rsidRDefault="00C51EDC" w:rsidP="00345469">
      <w:pPr>
        <w:spacing w:after="0" w:line="240" w:lineRule="auto"/>
      </w:pPr>
      <w:r>
        <w:separator/>
      </w:r>
    </w:p>
  </w:endnote>
  <w:endnote w:type="continuationSeparator" w:id="0">
    <w:p w14:paraId="6D0B48D3" w14:textId="77777777" w:rsidR="00C51EDC" w:rsidRDefault="00C51EDC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F377" w14:textId="77777777" w:rsidR="00C51EDC" w:rsidRDefault="00C51EDC" w:rsidP="00345469">
      <w:pPr>
        <w:spacing w:after="0" w:line="240" w:lineRule="auto"/>
      </w:pPr>
      <w:r>
        <w:separator/>
      </w:r>
    </w:p>
  </w:footnote>
  <w:footnote w:type="continuationSeparator" w:id="0">
    <w:p w14:paraId="0EB068D3" w14:textId="77777777" w:rsidR="00C51EDC" w:rsidRDefault="00C51EDC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98582488">
    <w:abstractNumId w:val="16"/>
  </w:num>
  <w:num w:numId="2" w16cid:durableId="347997297">
    <w:abstractNumId w:val="29"/>
  </w:num>
  <w:num w:numId="3" w16cid:durableId="2004119922">
    <w:abstractNumId w:val="0"/>
  </w:num>
  <w:num w:numId="4" w16cid:durableId="1598293200">
    <w:abstractNumId w:val="9"/>
  </w:num>
  <w:num w:numId="5" w16cid:durableId="137848082">
    <w:abstractNumId w:val="22"/>
  </w:num>
  <w:num w:numId="6" w16cid:durableId="667438344">
    <w:abstractNumId w:val="13"/>
  </w:num>
  <w:num w:numId="7" w16cid:durableId="1803114133">
    <w:abstractNumId w:val="20"/>
  </w:num>
  <w:num w:numId="8" w16cid:durableId="290940641">
    <w:abstractNumId w:val="6"/>
  </w:num>
  <w:num w:numId="9" w16cid:durableId="1742210075">
    <w:abstractNumId w:val="2"/>
  </w:num>
  <w:num w:numId="10" w16cid:durableId="1282951603">
    <w:abstractNumId w:val="5"/>
  </w:num>
  <w:num w:numId="11" w16cid:durableId="454982756">
    <w:abstractNumId w:val="18"/>
  </w:num>
  <w:num w:numId="12" w16cid:durableId="1158613688">
    <w:abstractNumId w:val="34"/>
  </w:num>
  <w:num w:numId="13" w16cid:durableId="1831210038">
    <w:abstractNumId w:val="23"/>
  </w:num>
  <w:num w:numId="14" w16cid:durableId="1192379945">
    <w:abstractNumId w:val="15"/>
  </w:num>
  <w:num w:numId="15" w16cid:durableId="481384984">
    <w:abstractNumId w:val="35"/>
  </w:num>
  <w:num w:numId="16" w16cid:durableId="771900550">
    <w:abstractNumId w:val="14"/>
  </w:num>
  <w:num w:numId="17" w16cid:durableId="1064524329">
    <w:abstractNumId w:val="21"/>
  </w:num>
  <w:num w:numId="18" w16cid:durableId="1208950473">
    <w:abstractNumId w:val="19"/>
  </w:num>
  <w:num w:numId="19" w16cid:durableId="2116900114">
    <w:abstractNumId w:val="4"/>
  </w:num>
  <w:num w:numId="20" w16cid:durableId="379861811">
    <w:abstractNumId w:val="7"/>
  </w:num>
  <w:num w:numId="21" w16cid:durableId="1328748954">
    <w:abstractNumId w:val="37"/>
  </w:num>
  <w:num w:numId="22" w16cid:durableId="727192128">
    <w:abstractNumId w:val="10"/>
  </w:num>
  <w:num w:numId="23" w16cid:durableId="253708990">
    <w:abstractNumId w:val="26"/>
  </w:num>
  <w:num w:numId="24" w16cid:durableId="1510871694">
    <w:abstractNumId w:val="33"/>
  </w:num>
  <w:num w:numId="25" w16cid:durableId="1700815641">
    <w:abstractNumId w:val="11"/>
  </w:num>
  <w:num w:numId="26" w16cid:durableId="963653830">
    <w:abstractNumId w:val="32"/>
  </w:num>
  <w:num w:numId="27" w16cid:durableId="918519195">
    <w:abstractNumId w:val="8"/>
  </w:num>
  <w:num w:numId="28" w16cid:durableId="681393275">
    <w:abstractNumId w:val="24"/>
  </w:num>
  <w:num w:numId="29" w16cid:durableId="1496996119">
    <w:abstractNumId w:val="30"/>
  </w:num>
  <w:num w:numId="30" w16cid:durableId="1976253017">
    <w:abstractNumId w:val="28"/>
  </w:num>
  <w:num w:numId="31" w16cid:durableId="2144542049">
    <w:abstractNumId w:val="1"/>
  </w:num>
  <w:num w:numId="32" w16cid:durableId="1178228007">
    <w:abstractNumId w:val="12"/>
  </w:num>
  <w:num w:numId="33" w16cid:durableId="1731534772">
    <w:abstractNumId w:val="38"/>
  </w:num>
  <w:num w:numId="34" w16cid:durableId="198594850">
    <w:abstractNumId w:val="36"/>
  </w:num>
  <w:num w:numId="35" w16cid:durableId="948125305">
    <w:abstractNumId w:val="3"/>
  </w:num>
  <w:num w:numId="36" w16cid:durableId="285237328">
    <w:abstractNumId w:val="17"/>
  </w:num>
  <w:num w:numId="37" w16cid:durableId="954865135">
    <w:abstractNumId w:val="27"/>
  </w:num>
  <w:num w:numId="38" w16cid:durableId="1970434070">
    <w:abstractNumId w:val="31"/>
  </w:num>
  <w:num w:numId="39" w16cid:durableId="2112358417">
    <w:abstractNumId w:val="39"/>
  </w:num>
  <w:num w:numId="40" w16cid:durableId="1573347238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19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565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60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C40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0F2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1EDC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2A1B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AAF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5019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09FADDB9"/>
  <w15:docId w15:val="{98C0699F-C3AC-4EDB-B7D1-C3BAB90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exz\Desktop\Verdi\VERDI_DEV\Dev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E308C6D3-BA15-402E-9F92-92B6C76A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3</TotalTime>
  <Pages>8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06.05.2022 – 20.05.2022</dc:subject>
  <dc:creator>Арккадий А</dc:creator>
  <cp:lastModifiedBy>Мария М</cp:lastModifiedBy>
  <cp:revision>4</cp:revision>
  <cp:lastPrinted>2016-11-10T10:21:00Z</cp:lastPrinted>
  <dcterms:created xsi:type="dcterms:W3CDTF">2022-05-21T07:39:00Z</dcterms:created>
  <dcterms:modified xsi:type="dcterms:W3CDTF">2022-05-23T09:29:00Z</dcterms:modified>
</cp:coreProperties>
</file>